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601" w:type="dxa"/>
        <w:tblLayout w:type="fixed"/>
        <w:tblLook w:val="04A0"/>
      </w:tblPr>
      <w:tblGrid>
        <w:gridCol w:w="567"/>
        <w:gridCol w:w="5670"/>
        <w:gridCol w:w="1843"/>
        <w:gridCol w:w="2694"/>
      </w:tblGrid>
      <w:tr w:rsidR="007852BC" w:rsidTr="005F0532">
        <w:trPr>
          <w:trHeight w:val="255"/>
        </w:trPr>
        <w:tc>
          <w:tcPr>
            <w:tcW w:w="10774" w:type="dxa"/>
            <w:gridSpan w:val="4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8" w:type="dxa"/>
              <w:tblLayout w:type="fixed"/>
              <w:tblLook w:val="04A0"/>
            </w:tblPr>
            <w:tblGrid>
              <w:gridCol w:w="8058"/>
            </w:tblGrid>
            <w:tr w:rsidR="007852BC" w:rsidRPr="00C31CEE" w:rsidTr="005F0532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852BC" w:rsidRPr="00C31CEE" w:rsidRDefault="007852BC" w:rsidP="005F0532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>
                    <w:rPr>
                      <w:b/>
                      <w:bCs/>
                      <w:sz w:val="20"/>
                    </w:rPr>
                    <w:t>ИЮЛЬ  2024года</w:t>
                  </w:r>
                </w:p>
              </w:tc>
            </w:tr>
          </w:tbl>
          <w:p w:rsidR="007852BC" w:rsidRDefault="007852BC" w:rsidP="005F053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7852BC" w:rsidRDefault="007852BC" w:rsidP="005F053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7852BC" w:rsidRDefault="007852BC" w:rsidP="005F053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7852BC" w:rsidRDefault="007852BC" w:rsidP="005F053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городского округа</w:t>
            </w:r>
          </w:p>
          <w:p w:rsidR="007852BC" w:rsidRPr="00170074" w:rsidRDefault="007852BC" w:rsidP="005F053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30.07.</w:t>
            </w:r>
            <w:r w:rsidRPr="00170074">
              <w:rPr>
                <w:sz w:val="22"/>
                <w:szCs w:val="22"/>
              </w:rPr>
              <w:t>2024г. №</w:t>
            </w:r>
            <w:r>
              <w:rPr>
                <w:sz w:val="22"/>
                <w:szCs w:val="22"/>
              </w:rPr>
              <w:t>36</w:t>
            </w:r>
            <w:r w:rsidRPr="00170074">
              <w:rPr>
                <w:sz w:val="22"/>
                <w:szCs w:val="22"/>
              </w:rPr>
              <w:t>/0</w:t>
            </w:r>
            <w:r>
              <w:rPr>
                <w:sz w:val="22"/>
                <w:szCs w:val="22"/>
              </w:rPr>
              <w:t>3</w:t>
            </w:r>
            <w:r w:rsidRPr="00170074">
              <w:rPr>
                <w:sz w:val="22"/>
                <w:szCs w:val="22"/>
              </w:rPr>
              <w:t>-4</w:t>
            </w:r>
          </w:p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852BC" w:rsidTr="005F0532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7852BC" w:rsidTr="005F0532">
        <w:trPr>
          <w:trHeight w:val="255"/>
        </w:trPr>
        <w:tc>
          <w:tcPr>
            <w:tcW w:w="10774" w:type="dxa"/>
            <w:gridSpan w:val="4"/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7852BC" w:rsidTr="005F0532">
        <w:trPr>
          <w:trHeight w:val="8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8E724F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D4011E" w:rsidRDefault="007852BC" w:rsidP="005F0532">
            <w:pPr>
              <w:jc w:val="both"/>
              <w:rPr>
                <w:sz w:val="24"/>
                <w:szCs w:val="24"/>
              </w:rPr>
            </w:pPr>
            <w:r w:rsidRPr="00D4011E">
              <w:rPr>
                <w:sz w:val="24"/>
                <w:szCs w:val="24"/>
              </w:rPr>
              <w:t>О     делегировании    представителей территориальной        избирательной комиссии    Очерского      городского округа  для  участия  в  Конференции Регионального отделения Социалистической политической партии «СПРАВЕДЛИВАЯ РОССИЯ - ПАТРИОТЫ - ЗА ПРАВДУ».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D4011E" w:rsidRDefault="007852BC" w:rsidP="005F0532">
            <w:pPr>
              <w:jc w:val="center"/>
            </w:pPr>
            <w:r w:rsidRPr="00D4011E">
              <w:rPr>
                <w:sz w:val="24"/>
                <w:szCs w:val="24"/>
              </w:rPr>
              <w:t>02.07.2024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1F0A6B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F273EF" w:rsidRDefault="007852BC" w:rsidP="005F0532">
            <w:pPr>
              <w:jc w:val="both"/>
              <w:rPr>
                <w:sz w:val="24"/>
                <w:szCs w:val="24"/>
              </w:rPr>
            </w:pPr>
            <w:r w:rsidRPr="00D4011E">
              <w:rPr>
                <w:sz w:val="24"/>
                <w:szCs w:val="24"/>
              </w:rPr>
              <w:t xml:space="preserve">О </w:t>
            </w:r>
            <w:proofErr w:type="gramStart"/>
            <w:r w:rsidRPr="00D4011E">
              <w:rPr>
                <w:sz w:val="24"/>
                <w:szCs w:val="24"/>
              </w:rPr>
              <w:t>заверении списка</w:t>
            </w:r>
            <w:proofErr w:type="gramEnd"/>
            <w:r w:rsidRPr="00D4011E">
              <w:rPr>
                <w:sz w:val="24"/>
                <w:szCs w:val="24"/>
              </w:rPr>
              <w:t xml:space="preserve"> кандидатов, выдвинутых  «Местным отделением Всероссийской     политической     партии    «ЕДИНАЯ РОССИЯ»  Очерского городского округа Пермского края», на  выборах  депутатов Думы Очерского городского округа второго созыва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Pr="00D4011E" w:rsidRDefault="007852BC" w:rsidP="005F0532">
            <w:pPr>
              <w:jc w:val="center"/>
            </w:pPr>
            <w:r w:rsidRPr="00D4011E">
              <w:rPr>
                <w:sz w:val="24"/>
                <w:szCs w:val="24"/>
              </w:rPr>
              <w:t>03.07.2024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1F0A6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jc w:val="center"/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D4011E" w:rsidRDefault="007852BC" w:rsidP="005F0532">
            <w:pPr>
              <w:jc w:val="both"/>
              <w:rPr>
                <w:color w:val="FF0000"/>
                <w:sz w:val="24"/>
                <w:szCs w:val="24"/>
              </w:rPr>
            </w:pPr>
            <w:r w:rsidRPr="00D4011E">
              <w:rPr>
                <w:sz w:val="24"/>
                <w:szCs w:val="24"/>
              </w:rPr>
              <w:t>О Порядке ознакомления с документами и материалами, непосредственно связанными с выборами депутатов Думы Очерского городского округа второго созыва, получения заверенных копий документов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Pr="009D2962" w:rsidRDefault="007852BC" w:rsidP="005F0532">
            <w:pPr>
              <w:jc w:val="center"/>
              <w:rPr>
                <w:color w:val="FF0000"/>
              </w:rPr>
            </w:pPr>
            <w:r w:rsidRPr="00D4011E">
              <w:rPr>
                <w:sz w:val="24"/>
                <w:szCs w:val="24"/>
              </w:rPr>
              <w:t>03.07.2024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1F0A6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jc w:val="center"/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D4011E" w:rsidRDefault="007852BC" w:rsidP="005F0532">
            <w:pPr>
              <w:jc w:val="both"/>
              <w:rPr>
                <w:sz w:val="24"/>
                <w:szCs w:val="24"/>
              </w:rPr>
            </w:pPr>
            <w:r w:rsidRPr="00D4011E">
              <w:rPr>
                <w:sz w:val="24"/>
                <w:szCs w:val="24"/>
              </w:rPr>
              <w:t xml:space="preserve">О </w:t>
            </w:r>
            <w:proofErr w:type="gramStart"/>
            <w:r w:rsidRPr="00D4011E">
              <w:rPr>
                <w:sz w:val="24"/>
                <w:szCs w:val="24"/>
              </w:rPr>
              <w:t>заверении списка</w:t>
            </w:r>
            <w:proofErr w:type="gramEnd"/>
            <w:r w:rsidRPr="00D4011E">
              <w:rPr>
                <w:sz w:val="24"/>
                <w:szCs w:val="24"/>
              </w:rPr>
              <w:t xml:space="preserve"> кандидатов, выдвинутых  Пермским региональным отделением Политической     партии</w:t>
            </w:r>
            <w:r w:rsidRPr="00D4011E">
              <w:rPr>
                <w:color w:val="FF0000"/>
                <w:sz w:val="24"/>
                <w:szCs w:val="24"/>
              </w:rPr>
              <w:t xml:space="preserve">    </w:t>
            </w:r>
            <w:r w:rsidRPr="00D4011E">
              <w:rPr>
                <w:sz w:val="24"/>
                <w:szCs w:val="24"/>
              </w:rPr>
              <w:t xml:space="preserve"> ЛДПР – Либерально демократической партии России, на выборах  депутатов Думы Очерского городского округа Пермского края второго созыва.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Pr="009D2962" w:rsidRDefault="007852BC" w:rsidP="005F0532">
            <w:pPr>
              <w:jc w:val="center"/>
              <w:rPr>
                <w:color w:val="FF0000"/>
              </w:rPr>
            </w:pPr>
            <w:r>
              <w:rPr>
                <w:sz w:val="24"/>
                <w:szCs w:val="24"/>
              </w:rPr>
              <w:t>1</w:t>
            </w:r>
            <w:r w:rsidRPr="00D4011E">
              <w:rPr>
                <w:sz w:val="24"/>
                <w:szCs w:val="24"/>
              </w:rPr>
              <w:t>0.07.2024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1F0A6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jc w:val="center"/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F273EF" w:rsidRDefault="007852BC" w:rsidP="005F0532">
            <w:pPr>
              <w:jc w:val="both"/>
              <w:rPr>
                <w:sz w:val="24"/>
                <w:szCs w:val="24"/>
              </w:rPr>
            </w:pPr>
            <w:r w:rsidRPr="00F273EF">
              <w:rPr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Очерского городского округа за ию</w:t>
            </w:r>
            <w:r>
              <w:rPr>
                <w:sz w:val="24"/>
                <w:szCs w:val="24"/>
              </w:rPr>
              <w:t>л</w:t>
            </w:r>
            <w:r w:rsidRPr="00F273EF">
              <w:rPr>
                <w:sz w:val="24"/>
                <w:szCs w:val="24"/>
              </w:rPr>
              <w:t>ь 2024 года.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D4011E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D4011E" w:rsidRDefault="007852BC" w:rsidP="005F0532">
            <w:pPr>
              <w:jc w:val="center"/>
            </w:pPr>
            <w:r w:rsidRPr="00D4011E">
              <w:rPr>
                <w:sz w:val="24"/>
                <w:szCs w:val="24"/>
              </w:rPr>
              <w:t>30.07.2024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1F0A6B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F273EF" w:rsidRDefault="007852BC" w:rsidP="005F0532">
            <w:pPr>
              <w:jc w:val="both"/>
              <w:rPr>
                <w:sz w:val="24"/>
                <w:szCs w:val="24"/>
              </w:rPr>
            </w:pPr>
            <w:r w:rsidRPr="00F273EF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городского округа на </w:t>
            </w:r>
            <w:r>
              <w:rPr>
                <w:sz w:val="24"/>
                <w:szCs w:val="24"/>
              </w:rPr>
              <w:t>август</w:t>
            </w:r>
            <w:r w:rsidRPr="00F273EF">
              <w:rPr>
                <w:sz w:val="24"/>
                <w:szCs w:val="24"/>
              </w:rPr>
              <w:t xml:space="preserve"> 2024 года.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D4011E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D4011E" w:rsidRDefault="007852BC" w:rsidP="005F0532">
            <w:pPr>
              <w:jc w:val="center"/>
            </w:pPr>
            <w:r w:rsidRPr="00D4011E">
              <w:rPr>
                <w:sz w:val="24"/>
                <w:szCs w:val="24"/>
              </w:rPr>
              <w:t>30.07.2024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1F0A6B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61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852BC" w:rsidTr="005F05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1F0A6B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t xml:space="preserve">Взаимодействие с Администрацией Очерского городского округа по вопросам организации </w:t>
            </w:r>
            <w:r w:rsidRPr="001F0A6B">
              <w:rPr>
                <w:sz w:val="24"/>
                <w:szCs w:val="24"/>
              </w:rPr>
              <w:lastRenderedPageBreak/>
              <w:t xml:space="preserve">проведения обучения председателей, секретарей УИК №№2601-2626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1F0A6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lastRenderedPageBreak/>
              <w:t>до 04.07.2024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1F0A6B" w:rsidRDefault="007852BC" w:rsidP="005F0532">
            <w:pPr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rPr>
                <w:sz w:val="24"/>
                <w:szCs w:val="24"/>
              </w:rPr>
            </w:pPr>
          </w:p>
          <w:p w:rsidR="007852BC" w:rsidRPr="001F0A6B" w:rsidRDefault="007852BC" w:rsidP="005F0532">
            <w:r w:rsidRPr="001F0A6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1F0A6B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7852BC" w:rsidRPr="001F0A6B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t>городского округа  по вопросу сбора предложений в резерв составов УИК №2601-№2626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1F0A6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t>25.07.2024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1F0A6B" w:rsidRDefault="007852BC" w:rsidP="005F0532">
            <w:pPr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rPr>
                <w:sz w:val="24"/>
                <w:szCs w:val="24"/>
              </w:rPr>
            </w:pPr>
          </w:p>
          <w:p w:rsidR="007852BC" w:rsidRPr="001F0A6B" w:rsidRDefault="007852BC" w:rsidP="005F0532">
            <w:r w:rsidRPr="001F0A6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5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69494B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9494B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69494B">
              <w:rPr>
                <w:b/>
                <w:sz w:val="24"/>
                <w:szCs w:val="24"/>
              </w:rPr>
              <w:t>обучение</w:t>
            </w:r>
            <w:r w:rsidRPr="0069494B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9494B">
              <w:rPr>
                <w:szCs w:val="28"/>
              </w:rPr>
              <w:t xml:space="preserve"> </w:t>
            </w:r>
            <w:r w:rsidRPr="0069494B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852BC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до 31.07.2024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pStyle w:val="a3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мероприятиях ИКПК, ВКС. По графику проведения, семинар 5,6,7 июня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Пермь.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июнь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461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69494B">
              <w:rPr>
                <w:b/>
                <w:bCs/>
                <w:sz w:val="24"/>
                <w:szCs w:val="24"/>
              </w:rPr>
              <w:t xml:space="preserve">V. </w:t>
            </w:r>
            <w:r w:rsidRPr="0069494B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69494B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852BC" w:rsidTr="005F05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7353D6" w:rsidRDefault="007852BC" w:rsidP="005F0532">
            <w:pPr>
              <w:pStyle w:val="a4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7852BC" w:rsidTr="005F0532">
        <w:trPr>
          <w:trHeight w:val="8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 xml:space="preserve">V. </w:t>
            </w:r>
            <w:r w:rsidRPr="0069494B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05.07.2024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перенесено</w:t>
            </w:r>
          </w:p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</w:tc>
      </w:tr>
      <w:tr w:rsidR="007852BC" w:rsidTr="005F05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Встреча с молодежью в</w:t>
            </w:r>
            <w:r w:rsidRPr="0069494B">
              <w:rPr>
                <w:szCs w:val="28"/>
              </w:rPr>
              <w:t xml:space="preserve"> «</w:t>
            </w:r>
            <w:r w:rsidRPr="0069494B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 w:rsidRPr="0069494B">
              <w:rPr>
                <w:szCs w:val="28"/>
              </w:rPr>
              <w:t xml:space="preserve"> </w:t>
            </w:r>
            <w:r w:rsidRPr="0069494B">
              <w:rPr>
                <w:sz w:val="24"/>
                <w:szCs w:val="24"/>
              </w:rPr>
              <w:t xml:space="preserve"> по сбору предложений в резерв составов УИК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9D2962" w:rsidRDefault="007852BC" w:rsidP="005F0532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19.07.2024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проведена</w:t>
            </w:r>
          </w:p>
        </w:tc>
      </w:tr>
      <w:tr w:rsidR="007852BC" w:rsidTr="005F0532">
        <w:trPr>
          <w:trHeight w:val="510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V</w:t>
            </w:r>
            <w:r w:rsidRPr="0069494B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69494B">
              <w:rPr>
                <w:b/>
                <w:bCs/>
                <w:sz w:val="24"/>
                <w:szCs w:val="24"/>
              </w:rPr>
              <w:t xml:space="preserve">. </w:t>
            </w:r>
            <w:r w:rsidRPr="0069494B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7852BC" w:rsidTr="005F05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23.07.2024</w:t>
            </w: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 xml:space="preserve">проведена </w:t>
            </w:r>
          </w:p>
        </w:tc>
      </w:tr>
      <w:tr w:rsidR="007852BC" w:rsidTr="005F05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F06FFD" w:rsidRDefault="007852BC" w:rsidP="005F0532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885BED">
              <w:rPr>
                <w:rStyle w:val="a6"/>
                <w:color w:val="000000"/>
              </w:rPr>
              <w:t xml:space="preserve">«Региональное отделение Социалистической политической партии </w:t>
            </w:r>
            <w:r w:rsidRPr="00885BED">
              <w:rPr>
                <w:rStyle w:val="a6"/>
                <w:color w:val="000000"/>
              </w:rPr>
              <w:lastRenderedPageBreak/>
              <w:t>«СПРАВЕДЛИВАЯ РОССИЯ-ПАТРИОТЫ-ЗА ПРАВДУ» в Пермском крае».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lastRenderedPageBreak/>
              <w:t xml:space="preserve">по </w:t>
            </w:r>
            <w:proofErr w:type="spellStart"/>
            <w:proofErr w:type="gramStart"/>
            <w:r w:rsidRPr="0069494B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949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проведена</w:t>
            </w:r>
          </w:p>
        </w:tc>
      </w:tr>
      <w:tr w:rsidR="007852BC" w:rsidTr="005F0532">
        <w:trPr>
          <w:trHeight w:val="8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69494B">
              <w:rPr>
                <w:b/>
                <w:bCs/>
                <w:sz w:val="24"/>
                <w:szCs w:val="24"/>
              </w:rPr>
              <w:t xml:space="preserve">. </w:t>
            </w:r>
            <w:r w:rsidRPr="0069494B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26.07.2024, 30.07.2024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26.07.2024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272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69494B">
              <w:rPr>
                <w:b/>
                <w:bCs/>
                <w:sz w:val="24"/>
                <w:szCs w:val="24"/>
              </w:rPr>
              <w:t xml:space="preserve">. </w:t>
            </w:r>
            <w:r w:rsidRPr="0069494B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852BC" w:rsidTr="005F05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852BC" w:rsidRPr="0069494B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9494B">
              <w:rPr>
                <w:sz w:val="24"/>
                <w:szCs w:val="24"/>
              </w:rPr>
              <w:t>Межпоселенческая</w:t>
            </w:r>
            <w:proofErr w:type="spellEnd"/>
            <w:r w:rsidRPr="0069494B"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69494B">
              <w:rPr>
                <w:b/>
                <w:bCs/>
                <w:sz w:val="24"/>
                <w:szCs w:val="24"/>
              </w:rPr>
              <w:t xml:space="preserve">. </w:t>
            </w:r>
            <w:r w:rsidRPr="0069494B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19.07.2024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spacing w:line="276" w:lineRule="auto"/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26.07.2024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 xml:space="preserve">Х. </w:t>
            </w:r>
            <w:r w:rsidRPr="0069494B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7B35D1" w:rsidRDefault="007852BC" w:rsidP="005F0532">
            <w:pPr>
              <w:jc w:val="center"/>
              <w:rPr>
                <w:sz w:val="24"/>
                <w:szCs w:val="24"/>
              </w:rPr>
            </w:pPr>
          </w:p>
        </w:tc>
      </w:tr>
      <w:tr w:rsidR="007852BC" w:rsidTr="005F0532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F34238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2F3734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7852BC" w:rsidRDefault="007852BC" w:rsidP="007852B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7852BC" w:rsidTr="005F0532">
        <w:trPr>
          <w:trHeight w:val="255"/>
        </w:trPr>
        <w:tc>
          <w:tcPr>
            <w:tcW w:w="3400" w:type="dxa"/>
            <w:noWrap/>
            <w:vAlign w:val="bottom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noWrap/>
            <w:vAlign w:val="bottom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shd w:val="clear" w:color="auto" w:fill="FFFFFF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5228E4" w:rsidRDefault="005228E4"/>
    <w:sectPr w:rsidR="005228E4" w:rsidSect="00522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52BC"/>
    <w:rsid w:val="005228E4"/>
    <w:rsid w:val="00785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2B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2B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uiPriority w:val="99"/>
    <w:semiHidden/>
    <w:unhideWhenUsed/>
    <w:rsid w:val="007852BC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852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7852BC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5168</Characters>
  <Application>Microsoft Office Word</Application>
  <DocSecurity>0</DocSecurity>
  <Lines>43</Lines>
  <Paragraphs>12</Paragraphs>
  <ScaleCrop>false</ScaleCrop>
  <Company/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2024-07-31T07:40:00Z</dcterms:created>
  <dcterms:modified xsi:type="dcterms:W3CDTF">2024-07-31T07:40:00Z</dcterms:modified>
</cp:coreProperties>
</file>