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5FC4" w:rsidRDefault="00265FC4" w:rsidP="00265FC4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Приложение </w:t>
      </w:r>
    </w:p>
    <w:p w:rsidR="00265FC4" w:rsidRDefault="00265FC4" w:rsidP="00265FC4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решению </w:t>
      </w:r>
      <w:proofErr w:type="gramStart"/>
      <w:r>
        <w:rPr>
          <w:sz w:val="22"/>
          <w:szCs w:val="22"/>
        </w:rPr>
        <w:t>территориальной</w:t>
      </w:r>
      <w:proofErr w:type="gramEnd"/>
      <w:r>
        <w:rPr>
          <w:sz w:val="22"/>
          <w:szCs w:val="22"/>
        </w:rPr>
        <w:t xml:space="preserve"> </w:t>
      </w:r>
    </w:p>
    <w:p w:rsidR="00265FC4" w:rsidRDefault="00265FC4" w:rsidP="00265FC4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>избирательной комиссии</w:t>
      </w:r>
    </w:p>
    <w:p w:rsidR="00265FC4" w:rsidRDefault="00265FC4" w:rsidP="00265FC4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>Очерского муниципального округа</w:t>
      </w:r>
    </w:p>
    <w:p w:rsidR="00265FC4" w:rsidRDefault="00265FC4" w:rsidP="00265FC4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>от 30.07.2026г. №13/02-4</w:t>
      </w:r>
    </w:p>
    <w:p w:rsidR="00265FC4" w:rsidRDefault="00265FC4" w:rsidP="00265FC4"/>
    <w:tbl>
      <w:tblPr>
        <w:tblW w:w="9360" w:type="dxa"/>
        <w:tblLayout w:type="fixed"/>
        <w:tblLook w:val="04A0"/>
      </w:tblPr>
      <w:tblGrid>
        <w:gridCol w:w="993"/>
        <w:gridCol w:w="5342"/>
        <w:gridCol w:w="1560"/>
        <w:gridCol w:w="48"/>
        <w:gridCol w:w="1417"/>
      </w:tblGrid>
      <w:tr w:rsidR="00265FC4" w:rsidTr="00265FC4">
        <w:trPr>
          <w:trHeight w:val="255"/>
        </w:trPr>
        <w:tc>
          <w:tcPr>
            <w:tcW w:w="9356" w:type="dxa"/>
            <w:gridSpan w:val="5"/>
            <w:vAlign w:val="center"/>
          </w:tcPr>
          <w:p w:rsidR="00265FC4" w:rsidRDefault="00265FC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265FC4" w:rsidRDefault="00265FC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ПЛАН РАБОТЫ НА АВГУСТ 2026 года</w:t>
            </w:r>
          </w:p>
        </w:tc>
      </w:tr>
      <w:tr w:rsidR="00265FC4" w:rsidTr="00265FC4">
        <w:trPr>
          <w:trHeight w:val="255"/>
        </w:trPr>
        <w:tc>
          <w:tcPr>
            <w:tcW w:w="935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265FC4" w:rsidRDefault="00265FC4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Территориальная избирательная комиссия Очерского муниципального округа</w:t>
            </w:r>
          </w:p>
        </w:tc>
      </w:tr>
      <w:tr w:rsidR="00265FC4" w:rsidTr="00265FC4">
        <w:trPr>
          <w:trHeight w:val="255"/>
        </w:trPr>
        <w:tc>
          <w:tcPr>
            <w:tcW w:w="9356" w:type="dxa"/>
            <w:gridSpan w:val="5"/>
            <w:vAlign w:val="center"/>
            <w:hideMark/>
          </w:tcPr>
          <w:p w:rsidR="00265FC4" w:rsidRDefault="00265FC4">
            <w:pPr>
              <w:spacing w:line="276" w:lineRule="auto"/>
              <w:ind w:right="17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(наименование </w:t>
            </w:r>
            <w:proofErr w:type="gramStart"/>
            <w:r>
              <w:rPr>
                <w:sz w:val="24"/>
                <w:szCs w:val="24"/>
              </w:rPr>
              <w:t>территориальной</w:t>
            </w:r>
            <w:proofErr w:type="gramEnd"/>
            <w:r>
              <w:rPr>
                <w:sz w:val="24"/>
                <w:szCs w:val="24"/>
              </w:rPr>
              <w:t xml:space="preserve"> избирательной комиссии)</w:t>
            </w:r>
          </w:p>
        </w:tc>
      </w:tr>
      <w:tr w:rsidR="00265FC4" w:rsidTr="00265FC4">
        <w:trPr>
          <w:trHeight w:val="810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FC4" w:rsidRDefault="00265FC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265FC4" w:rsidTr="00265FC4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FC4" w:rsidRDefault="00265FC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FC4" w:rsidRDefault="00265FC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FC4" w:rsidRDefault="00265FC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FC4" w:rsidRDefault="00265FC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65FC4" w:rsidTr="00265FC4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FC4" w:rsidRDefault="00265FC4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65FC4" w:rsidRDefault="00265FC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Решения, необходимые для принятия, в выборный период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5FC4" w:rsidRDefault="00265FC4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265FC4" w:rsidRDefault="00265FC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31.08.2026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5FC4" w:rsidRDefault="00265FC4">
            <w:pPr>
              <w:spacing w:line="276" w:lineRule="auto"/>
              <w:ind w:left="-62"/>
              <w:rPr>
                <w:sz w:val="22"/>
                <w:szCs w:val="22"/>
              </w:rPr>
            </w:pPr>
          </w:p>
          <w:p w:rsidR="00265FC4" w:rsidRDefault="00265FC4">
            <w:pPr>
              <w:spacing w:line="276" w:lineRule="auto"/>
              <w:ind w:lef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Председатель ТИК</w:t>
            </w:r>
          </w:p>
        </w:tc>
      </w:tr>
      <w:tr w:rsidR="00265FC4" w:rsidTr="00265FC4">
        <w:trPr>
          <w:trHeight w:val="615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FC4" w:rsidRDefault="00265FC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265FC4" w:rsidTr="00265FC4">
        <w:trPr>
          <w:trHeight w:val="6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FC4" w:rsidRDefault="00265FC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FC4" w:rsidRDefault="00265FC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FC4" w:rsidRDefault="00265FC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FC4" w:rsidRDefault="00265FC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65FC4" w:rsidTr="00265FC4">
        <w:trPr>
          <w:trHeight w:val="6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FC4" w:rsidRDefault="00265FC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FC4" w:rsidRDefault="00265FC4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Взаимодействие с Администрацией Очерского муниципального округа по вопросам подготовке помещений для голосования УИК№№2601-2626 в 2026 году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FC4" w:rsidRDefault="00265FC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31.08.2026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5FC4" w:rsidRDefault="00265FC4">
            <w:pPr>
              <w:spacing w:line="276" w:lineRule="auto"/>
              <w:ind w:left="-62"/>
              <w:rPr>
                <w:sz w:val="22"/>
                <w:szCs w:val="22"/>
              </w:rPr>
            </w:pPr>
          </w:p>
          <w:p w:rsidR="00265FC4" w:rsidRDefault="00265FC4">
            <w:pPr>
              <w:spacing w:line="276" w:lineRule="auto"/>
              <w:ind w:lef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Председатель ТИК</w:t>
            </w:r>
          </w:p>
        </w:tc>
      </w:tr>
      <w:tr w:rsidR="00265FC4" w:rsidTr="00265FC4">
        <w:trPr>
          <w:trHeight w:val="6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FC4" w:rsidRDefault="00265FC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FC4" w:rsidRDefault="00265FC4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Встреча в Управлении образования Очерского </w:t>
            </w:r>
          </w:p>
          <w:p w:rsidR="00265FC4" w:rsidRDefault="00265FC4">
            <w:pPr>
              <w:spacing w:line="276" w:lineRule="auto"/>
              <w:jc w:val="both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муниципального округа с директорами образовательных учреждений</w:t>
            </w:r>
            <w:r>
              <w:rPr>
                <w:color w:val="FF0000"/>
                <w:sz w:val="24"/>
                <w:szCs w:val="24"/>
              </w:rPr>
              <w:t xml:space="preserve">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FC4" w:rsidRDefault="00265FC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27.08.2026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5FC4" w:rsidRDefault="00265FC4">
            <w:pPr>
              <w:spacing w:line="276" w:lineRule="auto"/>
              <w:ind w:left="-62"/>
              <w:rPr>
                <w:sz w:val="22"/>
                <w:szCs w:val="22"/>
              </w:rPr>
            </w:pPr>
          </w:p>
          <w:p w:rsidR="00265FC4" w:rsidRDefault="00265FC4">
            <w:pPr>
              <w:spacing w:line="276" w:lineRule="auto"/>
              <w:ind w:lef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Председатель ТИК</w:t>
            </w:r>
          </w:p>
        </w:tc>
      </w:tr>
      <w:tr w:rsidR="00265FC4" w:rsidTr="00265FC4">
        <w:trPr>
          <w:trHeight w:val="510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FC4" w:rsidRDefault="00265FC4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>
              <w:rPr>
                <w:b/>
                <w:sz w:val="24"/>
                <w:szCs w:val="24"/>
              </w:rPr>
              <w:t>Мероприятия на базе учебного центра (межмуниципального методического кабинета): обучение организаторов выборов, обучение иных категорий – политических партий, СМИ, наблюдателей,</w:t>
            </w:r>
            <w:r>
              <w:rPr>
                <w:b/>
                <w:szCs w:val="28"/>
              </w:rPr>
              <w:t xml:space="preserve"> </w:t>
            </w:r>
            <w:r>
              <w:rPr>
                <w:b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265FC4" w:rsidTr="00265FC4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FC4" w:rsidRDefault="00265FC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FC4" w:rsidRDefault="00265FC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FC4" w:rsidRDefault="00265FC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FC4" w:rsidRDefault="00265FC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65FC4" w:rsidTr="00265FC4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FC4" w:rsidRDefault="00265FC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65FC4" w:rsidRDefault="00265FC4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 задачи «Кадры» ГАС «Выборы»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65FC4" w:rsidRDefault="00265FC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31.08.2026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65FC4" w:rsidRDefault="00265FC4">
            <w:pPr>
              <w:spacing w:line="276" w:lineRule="auto"/>
              <w:ind w:lef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Председатель ТИК</w:t>
            </w:r>
          </w:p>
        </w:tc>
      </w:tr>
      <w:tr w:rsidR="00265FC4" w:rsidTr="00265FC4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FC4" w:rsidRDefault="00265FC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65FC4" w:rsidRDefault="00265FC4">
            <w:pPr>
              <w:pStyle w:val="a7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Ведение и наполнение раздела «Учебного центра» на сайте ТИК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65FC4" w:rsidRDefault="00265FC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65FC4" w:rsidRDefault="00265FC4">
            <w:pPr>
              <w:spacing w:line="276" w:lineRule="auto"/>
              <w:ind w:lef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Председатель ТИК</w:t>
            </w:r>
          </w:p>
        </w:tc>
      </w:tr>
      <w:tr w:rsidR="00265FC4" w:rsidTr="00265FC4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FC4" w:rsidRDefault="00265FC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65FC4" w:rsidRDefault="00265FC4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мероприятиях ИКПК, ВКС. По графику проведения.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65FC4" w:rsidRDefault="00265FC4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а</w:t>
            </w:r>
            <w:proofErr w:type="gramEnd"/>
            <w:r>
              <w:rPr>
                <w:sz w:val="24"/>
                <w:szCs w:val="24"/>
              </w:rPr>
              <w:t>вгуст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65FC4" w:rsidRDefault="00265FC4">
            <w:pPr>
              <w:spacing w:line="276" w:lineRule="auto"/>
              <w:ind w:lef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Председатель ТИК</w:t>
            </w:r>
          </w:p>
        </w:tc>
      </w:tr>
      <w:tr w:rsidR="00265FC4" w:rsidTr="00265FC4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FC4" w:rsidRDefault="00265FC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65FC4" w:rsidRDefault="00265FC4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Обучение членов УИК №№2601-2610, №2626 на портале РЦОИТ </w:t>
            </w:r>
            <w:proofErr w:type="gramStart"/>
            <w:r>
              <w:rPr>
                <w:sz w:val="24"/>
                <w:szCs w:val="24"/>
              </w:rPr>
              <w:t>при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ЦИК</w:t>
            </w:r>
            <w:proofErr w:type="gramEnd"/>
            <w:r>
              <w:rPr>
                <w:sz w:val="24"/>
                <w:szCs w:val="24"/>
              </w:rPr>
              <w:t xml:space="preserve"> РФ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65FC4" w:rsidRDefault="00265FC4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По графику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65FC4" w:rsidRDefault="00265FC4">
            <w:pPr>
              <w:spacing w:line="276" w:lineRule="auto"/>
              <w:ind w:lef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Председатель ТИК</w:t>
            </w:r>
          </w:p>
        </w:tc>
      </w:tr>
      <w:tr w:rsidR="00265FC4" w:rsidTr="00265FC4">
        <w:trPr>
          <w:trHeight w:val="461"/>
        </w:trPr>
        <w:tc>
          <w:tcPr>
            <w:tcW w:w="935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FC4" w:rsidRDefault="00265FC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265FC4" w:rsidTr="00265FC4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FC4" w:rsidRDefault="00265FC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65FC4" w:rsidRDefault="00265FC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65FC4" w:rsidRDefault="00265FC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65FC4" w:rsidRDefault="00265FC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65FC4" w:rsidTr="00265FC4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FC4" w:rsidRDefault="00265FC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5FC4" w:rsidRDefault="00265FC4">
            <w:pPr>
              <w:pStyle w:val="a5"/>
              <w:spacing w:line="276" w:lineRule="auto"/>
              <w:ind w:left="-25" w:firstLine="142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5FC4" w:rsidRDefault="00265FC4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5FC4" w:rsidRDefault="00265FC4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265FC4" w:rsidTr="00265FC4">
        <w:trPr>
          <w:trHeight w:val="810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FC4" w:rsidRDefault="00265FC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 xml:space="preserve">Мероприятия (в т.ч. заседания)  </w:t>
            </w:r>
            <w:proofErr w:type="gramStart"/>
            <w:r>
              <w:rPr>
                <w:b/>
                <w:sz w:val="24"/>
                <w:szCs w:val="24"/>
              </w:rPr>
              <w:t>молодёжной</w:t>
            </w:r>
            <w:proofErr w:type="gramEnd"/>
            <w:r>
              <w:rPr>
                <w:b/>
                <w:sz w:val="24"/>
                <w:szCs w:val="24"/>
              </w:rPr>
              <w:t xml:space="preserve"> избирательной комиссии</w:t>
            </w:r>
          </w:p>
        </w:tc>
      </w:tr>
      <w:tr w:rsidR="00265FC4" w:rsidTr="00265FC4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FC4" w:rsidRDefault="00265FC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FC4" w:rsidRDefault="00265FC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FC4" w:rsidRDefault="00265FC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FC4" w:rsidRDefault="00265FC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65FC4" w:rsidTr="00265FC4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FC4" w:rsidRDefault="00265FC4">
            <w:pPr>
              <w:widowControl/>
              <w:overflowPunct/>
              <w:autoSpaceDE/>
              <w:autoSpaceDN/>
              <w:adjustRightInd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65FC4" w:rsidRDefault="00265FC4">
            <w:pPr>
              <w:widowControl/>
              <w:overflowPunct/>
              <w:autoSpaceDE/>
              <w:autoSpaceDN/>
              <w:adjustRightInd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5FC4" w:rsidRDefault="00265FC4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5FC4" w:rsidRDefault="00265FC4">
            <w:pPr>
              <w:spacing w:line="276" w:lineRule="auto"/>
              <w:ind w:left="-62"/>
              <w:rPr>
                <w:sz w:val="22"/>
                <w:szCs w:val="22"/>
              </w:rPr>
            </w:pPr>
          </w:p>
        </w:tc>
      </w:tr>
      <w:tr w:rsidR="00265FC4" w:rsidTr="00265FC4">
        <w:trPr>
          <w:trHeight w:val="510"/>
        </w:trPr>
        <w:tc>
          <w:tcPr>
            <w:tcW w:w="935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FC4" w:rsidRDefault="00265FC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</w:t>
            </w: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265FC4" w:rsidTr="00265FC4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FC4" w:rsidRDefault="00265FC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65FC4" w:rsidRDefault="00265FC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65FC4" w:rsidRDefault="00265FC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65FC4" w:rsidRDefault="00265FC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65FC4" w:rsidTr="00265FC4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FC4" w:rsidRDefault="00265FC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65FC4" w:rsidRDefault="00265FC4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секретарем Местного отделения ВПП «ЕДИНАЯ РОССИЯ» в </w:t>
            </w:r>
            <w:proofErr w:type="spellStart"/>
            <w:r>
              <w:rPr>
                <w:sz w:val="24"/>
                <w:szCs w:val="24"/>
              </w:rPr>
              <w:t>Очерском</w:t>
            </w:r>
            <w:proofErr w:type="spellEnd"/>
            <w:r>
              <w:rPr>
                <w:sz w:val="24"/>
                <w:szCs w:val="24"/>
              </w:rPr>
              <w:t xml:space="preserve"> муниципальном округе  Пермского края, по резерву УИК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5FC4" w:rsidRDefault="00265FC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</w:p>
          <w:p w:rsidR="00265FC4" w:rsidRDefault="00265FC4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65FC4" w:rsidRDefault="00265FC4">
            <w:pPr>
              <w:spacing w:line="276" w:lineRule="auto"/>
              <w:ind w:left="-1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Председатель ТИК</w:t>
            </w:r>
          </w:p>
        </w:tc>
      </w:tr>
      <w:tr w:rsidR="00265FC4" w:rsidTr="00265FC4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FC4" w:rsidRDefault="00265FC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65FC4" w:rsidRDefault="00265FC4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секретарем Регионального отделения </w:t>
            </w:r>
            <w:r>
              <w:rPr>
                <w:b/>
                <w:sz w:val="24"/>
                <w:szCs w:val="24"/>
              </w:rPr>
              <w:t xml:space="preserve">СОЦИАЛИСТИЧЕСКОЙ ПОЛИТИЧЕСКОЙ ПАРТИИ СПРАВЕДЛИВАЯ РОССИЯ В ПЕРМСКОМ КРАЕ </w:t>
            </w:r>
            <w:r>
              <w:rPr>
                <w:sz w:val="24"/>
                <w:szCs w:val="24"/>
              </w:rPr>
              <w:t xml:space="preserve">в </w:t>
            </w:r>
            <w:proofErr w:type="spellStart"/>
            <w:r>
              <w:rPr>
                <w:sz w:val="24"/>
                <w:szCs w:val="24"/>
              </w:rPr>
              <w:t>Очерском</w:t>
            </w:r>
            <w:proofErr w:type="spellEnd"/>
            <w:r>
              <w:rPr>
                <w:sz w:val="24"/>
                <w:szCs w:val="24"/>
              </w:rPr>
              <w:t xml:space="preserve"> муниципальном округе, по резерву УИК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65FC4" w:rsidRDefault="00265FC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65FC4" w:rsidRDefault="00265FC4">
            <w:pPr>
              <w:spacing w:line="276" w:lineRule="auto"/>
              <w:ind w:left="-1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Председатель ТИК</w:t>
            </w:r>
          </w:p>
        </w:tc>
      </w:tr>
      <w:tr w:rsidR="00265FC4" w:rsidTr="00265FC4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FC4" w:rsidRDefault="00265FC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65FC4" w:rsidRDefault="00265FC4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секретарем первичного отделения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политической партии </w:t>
            </w:r>
            <w:r>
              <w:rPr>
                <w:b/>
                <w:sz w:val="24"/>
                <w:szCs w:val="24"/>
              </w:rPr>
              <w:t>КПР</w:t>
            </w:r>
            <w:proofErr w:type="gramStart"/>
            <w:r>
              <w:rPr>
                <w:b/>
                <w:sz w:val="24"/>
                <w:szCs w:val="24"/>
              </w:rPr>
              <w:t>Ф-</w:t>
            </w:r>
            <w:proofErr w:type="gramEnd"/>
            <w:r>
              <w:rPr>
                <w:b/>
                <w:sz w:val="24"/>
                <w:szCs w:val="24"/>
              </w:rPr>
              <w:t xml:space="preserve"> ПЕРМСКИМ КРАЕВЫМ ОТДЕЛЕНИЕМ политической партии "КОММУНИСТИЧЕСКАЯ ПАРТИЯ РОССИЙСКОЙ ФЕДЕРАЦИИ"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в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Очерском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муниципальном округе, </w:t>
            </w:r>
            <w:r>
              <w:rPr>
                <w:sz w:val="24"/>
                <w:szCs w:val="24"/>
              </w:rPr>
              <w:t>по резерву УИК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65FC4" w:rsidRDefault="00265FC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65FC4" w:rsidRDefault="00265FC4">
            <w:pPr>
              <w:spacing w:line="276" w:lineRule="auto"/>
              <w:ind w:left="-1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Председатель ТИК</w:t>
            </w:r>
          </w:p>
        </w:tc>
      </w:tr>
      <w:tr w:rsidR="00265FC4" w:rsidTr="00265FC4">
        <w:trPr>
          <w:trHeight w:val="810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FC4" w:rsidRDefault="00265FC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265FC4" w:rsidTr="00265FC4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FC4" w:rsidRDefault="00265FC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FC4" w:rsidRDefault="00265FC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FC4" w:rsidRDefault="00265FC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FC4" w:rsidRDefault="00265FC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65FC4" w:rsidTr="00265FC4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FC4" w:rsidRDefault="00265FC4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65FC4" w:rsidRDefault="00265FC4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 инвалидов с ограниченными возможностями</w:t>
            </w:r>
            <w:r>
              <w:t xml:space="preserve"> «</w:t>
            </w:r>
            <w:r>
              <w:rPr>
                <w:sz w:val="24"/>
                <w:szCs w:val="24"/>
              </w:rPr>
              <w:t>О предстоящих выборах 20 сентября 2026 году на территории  Пермского края».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65FC4" w:rsidRDefault="00265FC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65FC4" w:rsidRDefault="00265FC4">
            <w:pPr>
              <w:spacing w:line="276" w:lineRule="auto"/>
              <w:ind w:left="-62" w:hanging="4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Председатель ТИК</w:t>
            </w:r>
          </w:p>
        </w:tc>
      </w:tr>
      <w:tr w:rsidR="00265FC4" w:rsidTr="00265FC4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FC4" w:rsidRDefault="00265FC4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FC4" w:rsidRDefault="00265FC4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 Совета ветеранов войны, труда, </w:t>
            </w:r>
            <w:proofErr w:type="gramStart"/>
            <w:r>
              <w:rPr>
                <w:sz w:val="24"/>
                <w:szCs w:val="24"/>
              </w:rPr>
              <w:t>ВС</w:t>
            </w:r>
            <w:proofErr w:type="gramEnd"/>
            <w:r>
              <w:rPr>
                <w:sz w:val="24"/>
                <w:szCs w:val="24"/>
              </w:rPr>
              <w:t xml:space="preserve"> и правоохранительных органов </w:t>
            </w:r>
            <w:r>
              <w:t>«</w:t>
            </w:r>
            <w:r>
              <w:rPr>
                <w:sz w:val="24"/>
                <w:szCs w:val="24"/>
              </w:rPr>
              <w:t>О предстоящих выборах 20 сентября 2026 году на территории  Пермского края».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65FC4" w:rsidRDefault="00265FC4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65FC4" w:rsidRDefault="00265FC4">
            <w:pPr>
              <w:spacing w:line="276" w:lineRule="auto"/>
              <w:ind w:left="-62" w:hanging="4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Председатель ТИК</w:t>
            </w:r>
          </w:p>
        </w:tc>
      </w:tr>
      <w:tr w:rsidR="00265FC4" w:rsidTr="00265FC4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FC4" w:rsidRDefault="00265FC4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3.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FC4" w:rsidRDefault="00265FC4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администрацией Очерского муниципального округа, МО МВД России «Очерский», ЗАГС, РВК.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FC4" w:rsidRDefault="00265FC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5FC4" w:rsidRDefault="00265FC4">
            <w:pPr>
              <w:spacing w:line="276" w:lineRule="auto"/>
              <w:rPr>
                <w:sz w:val="22"/>
                <w:szCs w:val="22"/>
              </w:rPr>
            </w:pPr>
          </w:p>
          <w:p w:rsidR="00265FC4" w:rsidRDefault="00265FC4">
            <w:pPr>
              <w:spacing w:line="276" w:lineRule="auto"/>
              <w:ind w:hanging="1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Председатель ТИК</w:t>
            </w:r>
          </w:p>
        </w:tc>
      </w:tr>
      <w:tr w:rsidR="00265FC4" w:rsidTr="00265FC4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FC4" w:rsidRDefault="00265FC4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lastRenderedPageBreak/>
              <w:t>4.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FC4" w:rsidRDefault="00265FC4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территориальными избирательными комиссиями ассоциации «Запад» по  вопросам текущей деятельности.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FC4" w:rsidRDefault="00265FC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5FC4" w:rsidRDefault="00265FC4">
            <w:pPr>
              <w:spacing w:line="276" w:lineRule="auto"/>
              <w:ind w:hanging="110"/>
              <w:rPr>
                <w:sz w:val="22"/>
                <w:szCs w:val="22"/>
              </w:rPr>
            </w:pPr>
          </w:p>
          <w:p w:rsidR="00265FC4" w:rsidRDefault="00265FC4">
            <w:pPr>
              <w:spacing w:line="276" w:lineRule="auto"/>
              <w:ind w:hanging="1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Председатель ТИК</w:t>
            </w:r>
          </w:p>
        </w:tc>
      </w:tr>
      <w:tr w:rsidR="00265FC4" w:rsidTr="00265FC4">
        <w:trPr>
          <w:trHeight w:val="272"/>
        </w:trPr>
        <w:tc>
          <w:tcPr>
            <w:tcW w:w="93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FC4" w:rsidRDefault="00265FC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т.ч. мероприятия ко </w:t>
            </w:r>
            <w:proofErr w:type="gramStart"/>
            <w:r>
              <w:rPr>
                <w:b/>
                <w:sz w:val="24"/>
                <w:szCs w:val="24"/>
              </w:rPr>
              <w:t>Дню  молодого</w:t>
            </w:r>
            <w:proofErr w:type="gramEnd"/>
            <w:r>
              <w:rPr>
                <w:b/>
                <w:sz w:val="24"/>
                <w:szCs w:val="24"/>
              </w:rPr>
              <w:t xml:space="preserve">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265FC4" w:rsidTr="00265FC4">
        <w:trPr>
          <w:trHeight w:val="27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FC4" w:rsidRDefault="00265FC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FC4" w:rsidRDefault="00265FC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FC4" w:rsidRDefault="00265FC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FC4" w:rsidRDefault="00265FC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65FC4" w:rsidTr="00265FC4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FC4" w:rsidRDefault="00265FC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265FC4" w:rsidRDefault="00265FC4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Дни открытых дверей в </w:t>
            </w:r>
            <w:proofErr w:type="gramStart"/>
            <w:r>
              <w:rPr>
                <w:sz w:val="24"/>
                <w:szCs w:val="24"/>
              </w:rPr>
              <w:t>территориальной</w:t>
            </w:r>
            <w:proofErr w:type="gramEnd"/>
            <w:r>
              <w:rPr>
                <w:sz w:val="24"/>
                <w:szCs w:val="24"/>
              </w:rPr>
              <w:t xml:space="preserve"> избирательной комиссии для различных категорий населения округа.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65FC4" w:rsidRDefault="00265FC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65FC4" w:rsidRDefault="00265FC4">
            <w:pPr>
              <w:spacing w:line="276" w:lineRule="auto"/>
              <w:ind w:hanging="1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Председатель ТИК</w:t>
            </w:r>
          </w:p>
        </w:tc>
      </w:tr>
      <w:tr w:rsidR="00265FC4" w:rsidTr="00265FC4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FC4" w:rsidRDefault="00265FC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65FC4" w:rsidRDefault="00265FC4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Оформление  информационного стенда ТИК  Очерского ГО в МАУК «</w:t>
            </w:r>
            <w:proofErr w:type="spellStart"/>
            <w:r>
              <w:rPr>
                <w:sz w:val="24"/>
                <w:szCs w:val="24"/>
              </w:rPr>
              <w:t>Межпоселенческая</w:t>
            </w:r>
            <w:proofErr w:type="spellEnd"/>
            <w:r>
              <w:rPr>
                <w:sz w:val="24"/>
                <w:szCs w:val="24"/>
              </w:rPr>
              <w:t xml:space="preserve"> центральная библиотека Очерского муниципального округа»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5FC4" w:rsidRDefault="00265FC4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265FC4" w:rsidRDefault="00265FC4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265FC4" w:rsidRDefault="00265FC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65FC4" w:rsidRDefault="00265FC4">
            <w:pPr>
              <w:spacing w:line="276" w:lineRule="auto"/>
              <w:ind w:hanging="1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Председатель ТИК</w:t>
            </w:r>
          </w:p>
        </w:tc>
      </w:tr>
      <w:tr w:rsidR="00265FC4" w:rsidTr="00265FC4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FC4" w:rsidRDefault="00265FC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65FC4" w:rsidRDefault="00265FC4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и актуализация данных сайта ТИК Очерского МО на Едином портале избирательных комиссий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65FC4" w:rsidRDefault="00265FC4">
            <w:pPr>
              <w:spacing w:line="276" w:lineRule="auto"/>
              <w:ind w:left="-60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65FC4" w:rsidRDefault="00265FC4">
            <w:pPr>
              <w:spacing w:line="276" w:lineRule="auto"/>
              <w:ind w:hanging="1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Председатель ТИК</w:t>
            </w:r>
          </w:p>
        </w:tc>
      </w:tr>
      <w:tr w:rsidR="00265FC4" w:rsidTr="00265FC4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FC4" w:rsidRDefault="00265FC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65FC4" w:rsidRDefault="00265FC4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65FC4" w:rsidRDefault="00265FC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65FC4" w:rsidRDefault="00265FC4">
            <w:pPr>
              <w:spacing w:line="276" w:lineRule="auto"/>
              <w:ind w:hanging="1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Председатель ТИК</w:t>
            </w:r>
          </w:p>
        </w:tc>
      </w:tr>
      <w:tr w:rsidR="00265FC4" w:rsidTr="00265FC4">
        <w:trPr>
          <w:trHeight w:val="255"/>
        </w:trPr>
        <w:tc>
          <w:tcPr>
            <w:tcW w:w="935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FC4" w:rsidRDefault="00265FC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IX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265FC4" w:rsidTr="00265FC4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FC4" w:rsidRDefault="00265FC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65FC4" w:rsidRDefault="00265FC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65FC4" w:rsidRDefault="00265FC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65FC4" w:rsidRDefault="00265FC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265FC4" w:rsidTr="00265FC4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FC4" w:rsidRDefault="00265FC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65FC4" w:rsidRDefault="00265FC4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ТИК информирует газета «Очерский край»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65FC4" w:rsidRDefault="00265FC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04.08.2026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65FC4" w:rsidRDefault="00265FC4">
            <w:pPr>
              <w:spacing w:line="276" w:lineRule="auto"/>
              <w:ind w:hanging="1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Председатель ТИК</w:t>
            </w:r>
          </w:p>
        </w:tc>
      </w:tr>
      <w:tr w:rsidR="00265FC4" w:rsidTr="00265FC4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FC4" w:rsidRDefault="00265FC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65FC4" w:rsidRDefault="00265FC4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ТИК информирует газета «Очерский край»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65FC4" w:rsidRDefault="00265FC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25.08.2026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65FC4" w:rsidRDefault="00265FC4">
            <w:pPr>
              <w:spacing w:line="276" w:lineRule="auto"/>
              <w:ind w:hanging="1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Председатель ТИК</w:t>
            </w:r>
          </w:p>
        </w:tc>
      </w:tr>
      <w:tr w:rsidR="00265FC4" w:rsidTr="00265FC4">
        <w:trPr>
          <w:trHeight w:val="255"/>
        </w:trPr>
        <w:tc>
          <w:tcPr>
            <w:tcW w:w="935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FC4" w:rsidRDefault="00265FC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Х. </w:t>
            </w:r>
            <w:r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265FC4" w:rsidTr="00265FC4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FC4" w:rsidRDefault="00265FC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65FC4" w:rsidRDefault="00265FC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65FC4" w:rsidRDefault="00265FC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65FC4" w:rsidRDefault="00265FC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265FC4" w:rsidTr="00265FC4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FC4" w:rsidRDefault="00265FC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5FC4" w:rsidRDefault="00265FC4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5FC4" w:rsidRDefault="00265FC4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5FC4" w:rsidRDefault="00265FC4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265FC4" w:rsidTr="00265FC4">
        <w:trPr>
          <w:trHeight w:val="255"/>
        </w:trPr>
        <w:tc>
          <w:tcPr>
            <w:tcW w:w="935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FC4" w:rsidRDefault="00265FC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</w:t>
            </w:r>
            <w:proofErr w:type="gramStart"/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265FC4" w:rsidTr="00265FC4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FC4" w:rsidRDefault="00265FC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65FC4" w:rsidRDefault="00265FC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65FC4" w:rsidRDefault="00265FC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65FC4" w:rsidRDefault="00265FC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265FC4" w:rsidTr="00265FC4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5FC4" w:rsidRDefault="00265FC4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65FC4" w:rsidRDefault="00265FC4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 финансовых отчетов в соответствии с регламентом работы специалиста.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65FC4" w:rsidRDefault="00265FC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31.08.2026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65FC4" w:rsidRDefault="00265FC4">
            <w:pPr>
              <w:spacing w:line="276" w:lineRule="auto"/>
              <w:ind w:left="-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Специалист</w:t>
            </w:r>
          </w:p>
        </w:tc>
      </w:tr>
    </w:tbl>
    <w:p w:rsidR="00265FC4" w:rsidRDefault="00265FC4" w:rsidP="00265FC4">
      <w:pPr>
        <w:rPr>
          <w:sz w:val="24"/>
          <w:szCs w:val="24"/>
        </w:rPr>
      </w:pPr>
    </w:p>
    <w:p w:rsidR="00265FC4" w:rsidRDefault="00265FC4" w:rsidP="00265FC4"/>
    <w:tbl>
      <w:tblPr>
        <w:tblW w:w="9570" w:type="dxa"/>
        <w:tblLayout w:type="fixed"/>
        <w:tblLook w:val="04A0"/>
      </w:tblPr>
      <w:tblGrid>
        <w:gridCol w:w="91"/>
        <w:gridCol w:w="3754"/>
        <w:gridCol w:w="1612"/>
        <w:gridCol w:w="552"/>
        <w:gridCol w:w="2140"/>
        <w:gridCol w:w="1421"/>
      </w:tblGrid>
      <w:tr w:rsidR="00265FC4" w:rsidTr="00265FC4">
        <w:trPr>
          <w:gridBefore w:val="1"/>
          <w:gridAfter w:val="1"/>
          <w:wBefore w:w="91" w:type="dxa"/>
          <w:wAfter w:w="1421" w:type="dxa"/>
          <w:trHeight w:val="255"/>
        </w:trPr>
        <w:tc>
          <w:tcPr>
            <w:tcW w:w="375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265FC4" w:rsidRDefault="00265FC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21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265FC4" w:rsidRDefault="00265FC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65FC4" w:rsidRDefault="00265FC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А.В. Афанасьев</w:t>
            </w:r>
          </w:p>
        </w:tc>
      </w:tr>
      <w:tr w:rsidR="00265FC4" w:rsidTr="00265FC4">
        <w:tc>
          <w:tcPr>
            <w:tcW w:w="545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265FC4" w:rsidRDefault="00265FC4">
            <w:pPr>
              <w:widowControl/>
              <w:overflowPunct/>
              <w:autoSpaceDE/>
              <w:adjustRightInd/>
              <w:rPr>
                <w:color w:val="000000"/>
              </w:rPr>
            </w:pPr>
          </w:p>
        </w:tc>
        <w:tc>
          <w:tcPr>
            <w:tcW w:w="4113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265FC4" w:rsidRDefault="00265FC4">
            <w:pPr>
              <w:pStyle w:val="a3"/>
              <w:ind w:firstLine="0"/>
              <w:jc w:val="right"/>
              <w:rPr>
                <w:color w:val="000000"/>
              </w:rPr>
            </w:pPr>
          </w:p>
        </w:tc>
      </w:tr>
    </w:tbl>
    <w:p w:rsidR="00621D98" w:rsidRDefault="00621D98"/>
    <w:sectPr w:rsidR="00621D98" w:rsidSect="00621D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65FC4"/>
    <w:rsid w:val="00265FC4"/>
    <w:rsid w:val="00621D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5FC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265FC4"/>
    <w:pPr>
      <w:widowControl/>
      <w:overflowPunct/>
      <w:autoSpaceDE/>
      <w:autoSpaceDN/>
      <w:adjustRightInd/>
      <w:spacing w:line="360" w:lineRule="exact"/>
      <w:ind w:firstLine="720"/>
      <w:jc w:val="both"/>
    </w:pPr>
  </w:style>
  <w:style w:type="character" w:customStyle="1" w:styleId="a4">
    <w:name w:val="Основной текст Знак"/>
    <w:basedOn w:val="a0"/>
    <w:link w:val="a3"/>
    <w:rsid w:val="00265FC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265FC4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265FC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No Spacing"/>
    <w:uiPriority w:val="1"/>
    <w:qFormat/>
    <w:rsid w:val="00265FC4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590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750</Words>
  <Characters>4280</Characters>
  <Application>Microsoft Office Word</Application>
  <DocSecurity>0</DocSecurity>
  <Lines>35</Lines>
  <Paragraphs>10</Paragraphs>
  <ScaleCrop>false</ScaleCrop>
  <Company/>
  <LinksUpToDate>false</LinksUpToDate>
  <CharactersWithSpaces>5020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2026-08-01T08:22:00Z</dcterms:created>
  <dcterms:modified xsi:type="dcterms:W3CDTF">2026-08-01T08:22:00Z</dcterms:modified>
</cp:coreProperties>
</file>