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tblInd w:w="-601" w:type="dxa"/>
        <w:tblLayout w:type="fixed"/>
        <w:tblLook w:val="04A0"/>
      </w:tblPr>
      <w:tblGrid>
        <w:gridCol w:w="567"/>
        <w:gridCol w:w="5670"/>
        <w:gridCol w:w="1417"/>
        <w:gridCol w:w="142"/>
        <w:gridCol w:w="1984"/>
      </w:tblGrid>
      <w:tr w:rsidR="0064176E" w:rsidTr="00C77DB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tbl>
            <w:tblPr>
              <w:tblpPr w:leftFromText="180" w:rightFromText="180" w:horzAnchor="margin" w:tblpXSpec="center" w:tblpY="1410"/>
              <w:tblOverlap w:val="never"/>
              <w:tblW w:w="8055" w:type="dxa"/>
              <w:tblLayout w:type="fixed"/>
              <w:tblLook w:val="04A0"/>
            </w:tblPr>
            <w:tblGrid>
              <w:gridCol w:w="8055"/>
            </w:tblGrid>
            <w:tr w:rsidR="0064176E" w:rsidTr="00C77DB2">
              <w:trPr>
                <w:trHeight w:val="255"/>
              </w:trPr>
              <w:tc>
                <w:tcPr>
                  <w:tcW w:w="8058" w:type="dxa"/>
                  <w:vAlign w:val="center"/>
                </w:tcPr>
                <w:p w:rsidR="0064176E" w:rsidRDefault="0064176E" w:rsidP="00C77DB2">
                  <w:pPr>
                    <w:jc w:val="center"/>
                    <w:rPr>
                      <w:b/>
                      <w:bCs/>
                      <w:sz w:val="20"/>
                    </w:rPr>
                  </w:pPr>
                </w:p>
                <w:p w:rsidR="0064176E" w:rsidRDefault="0064176E" w:rsidP="00C77DB2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 xml:space="preserve">  </w:t>
                  </w:r>
                </w:p>
                <w:p w:rsidR="0064176E" w:rsidRDefault="0064176E" w:rsidP="00C77DB2">
                  <w:pPr>
                    <w:jc w:val="center"/>
                    <w:rPr>
                      <w:b/>
                      <w:bCs/>
                      <w:sz w:val="20"/>
                    </w:rPr>
                  </w:pPr>
                  <w:r>
                    <w:rPr>
                      <w:b/>
                      <w:bCs/>
                      <w:sz w:val="20"/>
                    </w:rPr>
                    <w:t>ОТЧЕТ О ВЫПОЛНЕНИИ ПЛАНА РАБОТЫ ЗА СЕНТЯБРЬ  2025года</w:t>
                  </w:r>
                </w:p>
              </w:tc>
            </w:tr>
          </w:tbl>
          <w:p w:rsidR="0064176E" w:rsidRDefault="0064176E" w:rsidP="00C77DB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Приложение </w:t>
            </w:r>
          </w:p>
          <w:p w:rsidR="0064176E" w:rsidRDefault="0064176E" w:rsidP="00C77DB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решению </w:t>
            </w:r>
            <w:proofErr w:type="gramStart"/>
            <w:r>
              <w:rPr>
                <w:sz w:val="22"/>
                <w:szCs w:val="22"/>
              </w:rPr>
              <w:t>территориальной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</w:p>
          <w:p w:rsidR="0064176E" w:rsidRDefault="0064176E" w:rsidP="00C77DB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избирательной комиссии</w:t>
            </w:r>
          </w:p>
          <w:p w:rsidR="0064176E" w:rsidRDefault="0064176E" w:rsidP="00C77DB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Очерского муниципального округа</w:t>
            </w:r>
          </w:p>
          <w:p w:rsidR="0064176E" w:rsidRDefault="0064176E" w:rsidP="00C77DB2">
            <w:pPr>
              <w:ind w:right="27" w:firstLine="708"/>
              <w:jc w:val="right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от 02.10.2025г. №22/03-4</w:t>
            </w:r>
          </w:p>
        </w:tc>
      </w:tr>
      <w:tr w:rsidR="0064176E" w:rsidTr="00C77DB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Территориальная избирательная комиссия Очерского муниципального округа</w:t>
            </w:r>
          </w:p>
        </w:tc>
      </w:tr>
      <w:tr w:rsidR="0064176E" w:rsidTr="00C77DB2">
        <w:trPr>
          <w:trHeight w:val="255"/>
        </w:trPr>
        <w:tc>
          <w:tcPr>
            <w:tcW w:w="9780" w:type="dxa"/>
            <w:gridSpan w:val="5"/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(наименование </w:t>
            </w:r>
            <w:proofErr w:type="gramStart"/>
            <w:r>
              <w:rPr>
                <w:sz w:val="24"/>
                <w:szCs w:val="24"/>
              </w:rPr>
              <w:t>территориальной</w:t>
            </w:r>
            <w:proofErr w:type="gramEnd"/>
            <w:r>
              <w:rPr>
                <w:sz w:val="24"/>
                <w:szCs w:val="24"/>
              </w:rPr>
              <w:t xml:space="preserve"> избирательной комиссии)</w:t>
            </w:r>
          </w:p>
        </w:tc>
      </w:tr>
      <w:tr w:rsidR="0064176E" w:rsidTr="00C77DB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176E" w:rsidRPr="005176E8" w:rsidRDefault="0064176E" w:rsidP="00C77DB2">
            <w:pPr>
              <w:jc w:val="both"/>
              <w:rPr>
                <w:color w:val="FF0000"/>
                <w:sz w:val="24"/>
                <w:szCs w:val="24"/>
              </w:rPr>
            </w:pPr>
            <w:r w:rsidRPr="004F5C87">
              <w:rPr>
                <w:sz w:val="24"/>
                <w:szCs w:val="24"/>
              </w:rPr>
              <w:t>Решения, необходимые для принятия, в выборный период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6E" w:rsidRPr="00E549B2" w:rsidRDefault="0064176E" w:rsidP="00C77DB2">
            <w:pPr>
              <w:jc w:val="center"/>
              <w:rPr>
                <w:sz w:val="24"/>
                <w:szCs w:val="24"/>
              </w:rPr>
            </w:pPr>
            <w:r w:rsidRPr="00E549B2">
              <w:rPr>
                <w:sz w:val="24"/>
                <w:szCs w:val="24"/>
              </w:rPr>
              <w:t>3</w:t>
            </w:r>
            <w:r>
              <w:rPr>
                <w:sz w:val="24"/>
                <w:szCs w:val="24"/>
              </w:rPr>
              <w:t>0</w:t>
            </w:r>
            <w:r w:rsidRPr="00E549B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E549B2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DE04C0" w:rsidRDefault="0064176E" w:rsidP="00C77D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615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64176E" w:rsidTr="00C77DB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Взаимодействие с Администрацией Очерского муниципального округа по вопросам подготовки помещений УИК№№2601-2626 к дням голосования в 2025 году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E549B2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 03</w:t>
            </w:r>
            <w:r w:rsidRPr="00E549B2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E549B2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76E" w:rsidRPr="00DE04C0" w:rsidRDefault="0064176E" w:rsidP="00C77D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61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Встреча в Управлении образования Очерского </w:t>
            </w:r>
          </w:p>
          <w:p w:rsidR="0064176E" w:rsidRDefault="0064176E" w:rsidP="00C77DB2">
            <w:pPr>
              <w:spacing w:line="276" w:lineRule="auto"/>
              <w:jc w:val="both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муниципального округа с директорами образовательных учреждений</w:t>
            </w:r>
            <w:r>
              <w:rPr>
                <w:color w:val="FF0000"/>
                <w:sz w:val="24"/>
                <w:szCs w:val="24"/>
              </w:rPr>
              <w:t xml:space="preserve"> 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E549B2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E549B2">
              <w:rPr>
                <w:sz w:val="24"/>
                <w:szCs w:val="24"/>
              </w:rPr>
              <w:t>2.0</w:t>
            </w:r>
            <w:r>
              <w:rPr>
                <w:sz w:val="24"/>
                <w:szCs w:val="24"/>
              </w:rPr>
              <w:t>9</w:t>
            </w:r>
            <w:r w:rsidRPr="00E549B2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64176E" w:rsidRPr="00DE04C0" w:rsidRDefault="0064176E" w:rsidP="00C77D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5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III. </w:t>
            </w:r>
            <w:proofErr w:type="gramStart"/>
            <w:r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>
              <w:rPr>
                <w:b/>
                <w:sz w:val="24"/>
                <w:szCs w:val="24"/>
              </w:rPr>
              <w:t>обучение</w:t>
            </w:r>
            <w:r>
              <w:rPr>
                <w:sz w:val="24"/>
                <w:szCs w:val="24"/>
              </w:rPr>
              <w:t xml:space="preserve"> организаторов выборов, обучение иных категорий – политических партий, СМИ, наблюдателей,</w:t>
            </w:r>
            <w:r>
              <w:rPr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  <w:proofErr w:type="gramEnd"/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Ведение  задачи «Кадры» ГАС «Выборы»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094E95" w:rsidRDefault="0064176E" w:rsidP="00C77DB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094E95">
              <w:rPr>
                <w:color w:val="000000"/>
                <w:sz w:val="24"/>
                <w:szCs w:val="24"/>
              </w:rPr>
              <w:t>До 3</w:t>
            </w:r>
            <w:r>
              <w:rPr>
                <w:color w:val="000000"/>
                <w:sz w:val="24"/>
                <w:szCs w:val="24"/>
              </w:rPr>
              <w:t>0</w:t>
            </w:r>
            <w:r w:rsidRPr="00094E95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9</w:t>
            </w:r>
            <w:r w:rsidRPr="00094E95">
              <w:rPr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pStyle w:val="a3"/>
              <w:spacing w:line="276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Ведение и наполнение раздела «Учебного центра» на сайте ТИК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094E95" w:rsidRDefault="0064176E" w:rsidP="00C77DB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094E95">
              <w:rPr>
                <w:color w:val="000000"/>
                <w:sz w:val="24"/>
                <w:szCs w:val="24"/>
              </w:rPr>
              <w:t>Весь период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Участие в мероприятиях ИКПК, ВКС. По графику проведения.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4176E" w:rsidRPr="00094E95" w:rsidRDefault="0064176E" w:rsidP="00C77DB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сентябрь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Проведение семинара с председателями УИК №2601-2626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E549B2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</w:t>
            </w:r>
            <w:r w:rsidRPr="00E549B2">
              <w:rPr>
                <w:sz w:val="24"/>
                <w:szCs w:val="24"/>
              </w:rPr>
              <w:t>2.0</w:t>
            </w:r>
            <w:r>
              <w:rPr>
                <w:sz w:val="24"/>
                <w:szCs w:val="24"/>
              </w:rPr>
              <w:t>9</w:t>
            </w:r>
            <w:r w:rsidRPr="00E549B2">
              <w:rPr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76E" w:rsidRPr="00DE04C0" w:rsidRDefault="0064176E" w:rsidP="00C77DB2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461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64176E" w:rsidTr="00C77DB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461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D21B0E" w:rsidRDefault="0064176E" w:rsidP="00C77DB2">
            <w:pPr>
              <w:pStyle w:val="a4"/>
              <w:spacing w:line="276" w:lineRule="auto"/>
              <w:ind w:left="-25" w:firstLine="142"/>
              <w:rPr>
                <w:color w:val="000000"/>
                <w:sz w:val="24"/>
                <w:szCs w:val="24"/>
              </w:rPr>
            </w:pP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</w:tr>
      <w:tr w:rsidR="0064176E" w:rsidTr="00C77DB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V. </w:t>
            </w:r>
            <w:r>
              <w:rPr>
                <w:b/>
                <w:sz w:val="24"/>
                <w:szCs w:val="24"/>
              </w:rPr>
              <w:t xml:space="preserve">Мероприятия (в т.ч. заседания)  </w:t>
            </w:r>
            <w:proofErr w:type="gramStart"/>
            <w:r>
              <w:rPr>
                <w:b/>
                <w:sz w:val="24"/>
                <w:szCs w:val="24"/>
              </w:rPr>
              <w:t>молодёжной</w:t>
            </w:r>
            <w:proofErr w:type="gramEnd"/>
            <w:r>
              <w:rPr>
                <w:b/>
                <w:sz w:val="24"/>
                <w:szCs w:val="24"/>
              </w:rPr>
              <w:t xml:space="preserve"> избирательной комиссии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2765FA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Заседание МИК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2A62D4" w:rsidRDefault="0064176E" w:rsidP="00C77DB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09</w:t>
            </w:r>
            <w:r w:rsidRPr="002A62D4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9</w:t>
            </w:r>
            <w:r w:rsidRPr="002A62D4">
              <w:rPr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перенесено</w:t>
            </w:r>
          </w:p>
        </w:tc>
      </w:tr>
      <w:tr w:rsidR="0064176E" w:rsidTr="00C77DB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2765FA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2765FA">
              <w:rPr>
                <w:sz w:val="24"/>
                <w:szCs w:val="24"/>
              </w:rPr>
              <w:t xml:space="preserve">Встреча со студентами ГБОУ СПО "Строгановский колледж" по избирательному законодательству 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Pr="002A62D4" w:rsidRDefault="0064176E" w:rsidP="00C77DB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</w:p>
          <w:p w:rsidR="0064176E" w:rsidRPr="002A62D4" w:rsidRDefault="0064176E" w:rsidP="00C77DB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A62D4">
              <w:rPr>
                <w:color w:val="000000"/>
                <w:sz w:val="24"/>
                <w:szCs w:val="24"/>
              </w:rPr>
              <w:t>1</w:t>
            </w:r>
            <w:r>
              <w:rPr>
                <w:color w:val="000000"/>
                <w:sz w:val="24"/>
                <w:szCs w:val="24"/>
              </w:rPr>
              <w:t>0</w:t>
            </w:r>
            <w:r w:rsidRPr="002A62D4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9</w:t>
            </w:r>
            <w:r w:rsidRPr="002A62D4">
              <w:rPr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4176E" w:rsidTr="00C77DB2">
        <w:trPr>
          <w:trHeight w:val="510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V</w:t>
            </w:r>
            <w:r>
              <w:rPr>
                <w:b/>
                <w:bCs/>
                <w:sz w:val="24"/>
                <w:szCs w:val="24"/>
                <w:lang w:val="en-US"/>
              </w:rPr>
              <w:t>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64176E" w:rsidTr="00C77DB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Местного отделения ВПП «ЕДИНАЯ РОССИЯ» в </w:t>
            </w:r>
            <w:proofErr w:type="spellStart"/>
            <w:r>
              <w:rPr>
                <w:sz w:val="24"/>
                <w:szCs w:val="24"/>
              </w:rPr>
              <w:t>Очерском</w:t>
            </w:r>
            <w:proofErr w:type="spellEnd"/>
            <w:r>
              <w:rPr>
                <w:sz w:val="24"/>
                <w:szCs w:val="24"/>
              </w:rPr>
              <w:t xml:space="preserve"> муниципальном округе  Пермского края.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проведена </w:t>
            </w:r>
          </w:p>
        </w:tc>
      </w:tr>
      <w:tr w:rsidR="0064176E" w:rsidTr="00C77DB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</w:t>
            </w:r>
            <w:r>
              <w:rPr>
                <w:rStyle w:val="a6"/>
              </w:rPr>
              <w:t>«Региональное отделение Социалистической политической партии «СПРАВЕДЛИВАЯ РОССИЯ-ПАТРИОТЫ-ЗА ПРАВДУ» в Пермском крае».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4176E" w:rsidTr="00C77DB2">
        <w:trPr>
          <w:trHeight w:val="51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Рабочая встреча с секретарем первичного отделения </w:t>
            </w:r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политической партии «КОММУНИСТИЧЕСКАЯ ПАРТИЯ РОССИЙСКОЙ ФЕДЕРАЦИИ» в </w:t>
            </w:r>
            <w:proofErr w:type="spellStart"/>
            <w:r>
              <w:rPr>
                <w:color w:val="000000"/>
                <w:sz w:val="24"/>
                <w:szCs w:val="24"/>
                <w:shd w:val="clear" w:color="auto" w:fill="FFFFFF"/>
              </w:rPr>
              <w:t>Очерском</w:t>
            </w:r>
            <w:proofErr w:type="spellEnd"/>
            <w:r>
              <w:rPr>
                <w:color w:val="000000"/>
                <w:sz w:val="24"/>
                <w:szCs w:val="24"/>
                <w:shd w:val="clear" w:color="auto" w:fill="FFFFFF"/>
              </w:rPr>
              <w:t xml:space="preserve"> муниципальном округе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проведена</w:t>
            </w:r>
          </w:p>
        </w:tc>
      </w:tr>
      <w:tr w:rsidR="0064176E" w:rsidTr="00C77DB2">
        <w:trPr>
          <w:trHeight w:val="810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417305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417305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176E" w:rsidRPr="009B3FDC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>МО инвалидов с ограниченными возможностями</w:t>
            </w:r>
            <w:r w:rsidRPr="009B3FDC">
              <w:t xml:space="preserve"> 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176E" w:rsidRPr="00622514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4176E" w:rsidTr="00C77DB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9B3FDC" w:rsidRDefault="0064176E" w:rsidP="00C77DB2">
            <w:pPr>
              <w:spacing w:line="276" w:lineRule="auto"/>
              <w:rPr>
                <w:sz w:val="24"/>
                <w:szCs w:val="24"/>
              </w:rPr>
            </w:pPr>
            <w:r w:rsidRPr="009B3FDC">
              <w:rPr>
                <w:sz w:val="24"/>
                <w:szCs w:val="24"/>
              </w:rPr>
              <w:t xml:space="preserve">МО Совета ветеранов войны, труда, </w:t>
            </w:r>
            <w:proofErr w:type="gramStart"/>
            <w:r w:rsidRPr="009B3FDC">
              <w:rPr>
                <w:sz w:val="24"/>
                <w:szCs w:val="24"/>
              </w:rPr>
              <w:t>ВС</w:t>
            </w:r>
            <w:proofErr w:type="gramEnd"/>
            <w:r w:rsidRPr="009B3FDC">
              <w:rPr>
                <w:sz w:val="24"/>
                <w:szCs w:val="24"/>
              </w:rPr>
              <w:t xml:space="preserve"> и правоохранительных органов </w:t>
            </w:r>
            <w:r w:rsidRPr="009B3FDC">
              <w:t>«</w:t>
            </w:r>
            <w:r w:rsidRPr="009B3FDC">
              <w:rPr>
                <w:sz w:val="24"/>
                <w:szCs w:val="24"/>
              </w:rPr>
              <w:t xml:space="preserve">О </w:t>
            </w:r>
            <w:r>
              <w:rPr>
                <w:sz w:val="24"/>
                <w:szCs w:val="24"/>
              </w:rPr>
              <w:t>предстоящих</w:t>
            </w:r>
            <w:r w:rsidRPr="009B3FDC">
              <w:rPr>
                <w:sz w:val="24"/>
                <w:szCs w:val="24"/>
              </w:rPr>
              <w:t xml:space="preserve"> выборах Губернатора Пермского края».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64176E" w:rsidRPr="00622514" w:rsidRDefault="0064176E" w:rsidP="00C77DB2">
            <w:pPr>
              <w:spacing w:line="276" w:lineRule="auto"/>
              <w:jc w:val="center"/>
            </w:pPr>
            <w:r w:rsidRPr="00622514">
              <w:rPr>
                <w:sz w:val="24"/>
                <w:szCs w:val="24"/>
              </w:rPr>
              <w:t xml:space="preserve">по </w:t>
            </w:r>
            <w:proofErr w:type="spellStart"/>
            <w:proofErr w:type="gramStart"/>
            <w:r w:rsidRPr="00622514">
              <w:rPr>
                <w:sz w:val="24"/>
                <w:szCs w:val="24"/>
              </w:rPr>
              <w:t>согласова-нию</w:t>
            </w:r>
            <w:proofErr w:type="spellEnd"/>
            <w:proofErr w:type="gramEnd"/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проведено</w:t>
            </w:r>
          </w:p>
        </w:tc>
      </w:tr>
      <w:tr w:rsidR="0064176E" w:rsidTr="00C77DB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622514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Взаимодействие с администрацией Очерского </w:t>
            </w:r>
            <w:r>
              <w:rPr>
                <w:sz w:val="24"/>
                <w:szCs w:val="24"/>
              </w:rPr>
              <w:t>муниципального</w:t>
            </w:r>
            <w:r w:rsidRPr="00622514">
              <w:rPr>
                <w:sz w:val="24"/>
                <w:szCs w:val="24"/>
              </w:rPr>
              <w:t xml:space="preserve"> округа, МО МВД России «Очерский», ЗАГС, РВК.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622514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402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622514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Взаимодействие с территориальными избирательными комиссиями ассоциации «Запад» по  вопросам текущей деятельности.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622514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272"/>
        </w:trPr>
        <w:tc>
          <w:tcPr>
            <w:tcW w:w="978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  <w:lang w:val="en-US"/>
              </w:rPr>
              <w:t>VIII</w:t>
            </w:r>
            <w:r>
              <w:rPr>
                <w:b/>
                <w:bCs/>
                <w:sz w:val="24"/>
                <w:szCs w:val="24"/>
              </w:rPr>
              <w:t xml:space="preserve">. </w:t>
            </w:r>
            <w:r>
              <w:rPr>
                <w:b/>
                <w:sz w:val="24"/>
                <w:szCs w:val="24"/>
              </w:rPr>
              <w:t>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4176E" w:rsidTr="00C77DB2">
        <w:trPr>
          <w:trHeight w:val="27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lastRenderedPageBreak/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  <w:hideMark/>
          </w:tcPr>
          <w:p w:rsidR="0064176E" w:rsidRPr="00622514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Дни открытых дверей в </w:t>
            </w:r>
            <w:proofErr w:type="gramStart"/>
            <w:r w:rsidRPr="00622514">
              <w:rPr>
                <w:sz w:val="24"/>
                <w:szCs w:val="24"/>
              </w:rPr>
              <w:t>территориальной</w:t>
            </w:r>
            <w:proofErr w:type="gramEnd"/>
            <w:r w:rsidRPr="00622514">
              <w:rPr>
                <w:sz w:val="24"/>
                <w:szCs w:val="24"/>
              </w:rPr>
              <w:t xml:space="preserve"> избирательной комиссии для различных категорий населения округа.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622514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Оформление  информационного стенда ТИК  Очерского ГО в МАУК «</w:t>
            </w:r>
            <w:proofErr w:type="spellStart"/>
            <w:r w:rsidRPr="00622514">
              <w:rPr>
                <w:sz w:val="24"/>
                <w:szCs w:val="24"/>
              </w:rPr>
              <w:t>Межпоселенческая</w:t>
            </w:r>
            <w:proofErr w:type="spellEnd"/>
            <w:r w:rsidRPr="00622514">
              <w:rPr>
                <w:sz w:val="24"/>
                <w:szCs w:val="24"/>
              </w:rPr>
              <w:t xml:space="preserve"> центральная библиотека Очерского </w:t>
            </w:r>
            <w:r>
              <w:rPr>
                <w:sz w:val="24"/>
                <w:szCs w:val="24"/>
              </w:rPr>
              <w:t xml:space="preserve">муниципального </w:t>
            </w:r>
            <w:r w:rsidRPr="00622514">
              <w:rPr>
                <w:sz w:val="24"/>
                <w:szCs w:val="24"/>
              </w:rPr>
              <w:t>округа»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Pr="00622514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</w:p>
          <w:p w:rsidR="0064176E" w:rsidRPr="00622514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Ведение и актуализация данных сайта ТИК Очерского </w:t>
            </w:r>
            <w:r>
              <w:rPr>
                <w:sz w:val="24"/>
                <w:szCs w:val="24"/>
              </w:rPr>
              <w:t>М</w:t>
            </w:r>
            <w:r w:rsidRPr="00622514">
              <w:rPr>
                <w:sz w:val="24"/>
                <w:szCs w:val="24"/>
              </w:rPr>
              <w:t>О на Едином портале избирательных комиссий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ind w:left="-60" w:right="-108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Оперативное размещение документов, принятых комиссией на сайте ТИК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Организация и проведение уроков, посвященных повышению правовой грамотности</w:t>
            </w:r>
            <w:r>
              <w:rPr>
                <w:sz w:val="24"/>
                <w:szCs w:val="24"/>
              </w:rPr>
              <w:t>,</w:t>
            </w:r>
            <w:r w:rsidRPr="00622514">
              <w:rPr>
                <w:sz w:val="24"/>
                <w:szCs w:val="24"/>
              </w:rPr>
              <w:t xml:space="preserve"> в области избирательного права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>Весь период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  <w:p w:rsidR="0064176E" w:rsidRDefault="0064176E" w:rsidP="00C77DB2">
            <w:pPr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417305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417305">
              <w:rPr>
                <w:b/>
                <w:bCs/>
                <w:sz w:val="24"/>
                <w:szCs w:val="24"/>
              </w:rPr>
              <w:t xml:space="preserve">. </w:t>
            </w:r>
            <w:r w:rsidRPr="00417305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417305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AA26F6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 w:rsidRPr="00AA26F6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5</w:t>
            </w:r>
            <w:r w:rsidRPr="00AA26F6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9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center"/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622514" w:rsidRDefault="0064176E" w:rsidP="00C77DB2">
            <w:pPr>
              <w:spacing w:line="276" w:lineRule="auto"/>
              <w:rPr>
                <w:sz w:val="24"/>
                <w:szCs w:val="24"/>
              </w:rPr>
            </w:pPr>
            <w:r w:rsidRPr="00622514">
              <w:rPr>
                <w:sz w:val="24"/>
                <w:szCs w:val="24"/>
              </w:rPr>
              <w:t xml:space="preserve"> ТИК информирует газета «Очерский край»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AA26F6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28.09</w:t>
            </w:r>
            <w:r w:rsidRPr="00AA26F6">
              <w:rPr>
                <w:sz w:val="24"/>
                <w:szCs w:val="24"/>
              </w:rPr>
              <w:t>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  <w:tr w:rsidR="0064176E" w:rsidTr="00C77DB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417305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 xml:space="preserve">Х. </w:t>
            </w:r>
            <w:r w:rsidRPr="00417305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417305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Pr="00417305" w:rsidRDefault="0064176E" w:rsidP="00C77DB2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</w:p>
        </w:tc>
      </w:tr>
      <w:tr w:rsidR="0064176E" w:rsidTr="00C77DB2">
        <w:trPr>
          <w:trHeight w:val="255"/>
        </w:trPr>
        <w:tc>
          <w:tcPr>
            <w:tcW w:w="9780" w:type="dxa"/>
            <w:gridSpan w:val="5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Pr="00417305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Х</w:t>
            </w:r>
            <w:proofErr w:type="gramStart"/>
            <w:r w:rsidRPr="00417305">
              <w:rPr>
                <w:b/>
                <w:bCs/>
                <w:sz w:val="24"/>
                <w:szCs w:val="24"/>
                <w:lang w:val="en-US"/>
              </w:rPr>
              <w:t>I</w:t>
            </w:r>
            <w:proofErr w:type="gramEnd"/>
            <w:r w:rsidRPr="00417305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b/>
                <w:bCs/>
                <w:sz w:val="24"/>
                <w:szCs w:val="24"/>
              </w:rPr>
              <w:t>/</w:t>
            </w:r>
            <w:proofErr w:type="spellStart"/>
            <w:r>
              <w:rPr>
                <w:b/>
                <w:bCs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417305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 w:rsidRPr="00417305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jc w:val="center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64176E" w:rsidTr="00C77DB2">
        <w:trPr>
          <w:trHeight w:val="25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56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417305" w:rsidRDefault="0064176E" w:rsidP="00C77DB2">
            <w:pPr>
              <w:spacing w:line="276" w:lineRule="auto"/>
              <w:jc w:val="both"/>
              <w:rPr>
                <w:sz w:val="24"/>
                <w:szCs w:val="24"/>
              </w:rPr>
            </w:pPr>
            <w:r w:rsidRPr="00417305">
              <w:rPr>
                <w:sz w:val="24"/>
                <w:szCs w:val="24"/>
              </w:rPr>
              <w:t>Подготовка  финансовых отчетов в соответствии с регламентом работы специалиста.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Pr="002A62D4" w:rsidRDefault="0064176E" w:rsidP="00C77DB2">
            <w:pPr>
              <w:spacing w:line="276" w:lineRule="auto"/>
              <w:jc w:val="center"/>
              <w:rPr>
                <w:color w:val="000000"/>
                <w:sz w:val="24"/>
                <w:szCs w:val="24"/>
              </w:rPr>
            </w:pPr>
            <w:r w:rsidRPr="002A62D4">
              <w:rPr>
                <w:color w:val="000000"/>
                <w:sz w:val="24"/>
                <w:szCs w:val="24"/>
              </w:rPr>
              <w:t>3</w:t>
            </w:r>
            <w:r>
              <w:rPr>
                <w:color w:val="000000"/>
                <w:sz w:val="24"/>
                <w:szCs w:val="24"/>
              </w:rPr>
              <w:t>0</w:t>
            </w:r>
            <w:r w:rsidRPr="002A62D4">
              <w:rPr>
                <w:color w:val="000000"/>
                <w:sz w:val="24"/>
                <w:szCs w:val="24"/>
              </w:rPr>
              <w:t>.0</w:t>
            </w:r>
            <w:r>
              <w:rPr>
                <w:color w:val="000000"/>
                <w:sz w:val="24"/>
                <w:szCs w:val="24"/>
              </w:rPr>
              <w:t>9</w:t>
            </w:r>
            <w:r w:rsidRPr="002A62D4">
              <w:rPr>
                <w:color w:val="000000"/>
                <w:sz w:val="24"/>
                <w:szCs w:val="24"/>
              </w:rPr>
              <w:t>.2025</w:t>
            </w:r>
          </w:p>
        </w:tc>
        <w:tc>
          <w:tcPr>
            <w:tcW w:w="212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  <w:hideMark/>
          </w:tcPr>
          <w:p w:rsidR="0064176E" w:rsidRDefault="0064176E" w:rsidP="00C77DB2">
            <w:pPr>
              <w:spacing w:line="276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исполнено</w:t>
            </w:r>
          </w:p>
        </w:tc>
      </w:tr>
    </w:tbl>
    <w:p w:rsidR="0064176E" w:rsidRDefault="0064176E" w:rsidP="0064176E"/>
    <w:tbl>
      <w:tblPr>
        <w:tblW w:w="8058" w:type="dxa"/>
        <w:tblInd w:w="91" w:type="dxa"/>
        <w:tblLook w:val="04A0"/>
      </w:tblPr>
      <w:tblGrid>
        <w:gridCol w:w="3754"/>
        <w:gridCol w:w="2164"/>
        <w:gridCol w:w="2140"/>
      </w:tblGrid>
      <w:tr w:rsidR="0064176E" w:rsidTr="00C77DB2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/>
            <w:hideMark/>
          </w:tcPr>
          <w:p w:rsidR="0064176E" w:rsidRDefault="0064176E" w:rsidP="00C77DB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А.В. Афанасьев</w:t>
            </w:r>
          </w:p>
        </w:tc>
      </w:tr>
    </w:tbl>
    <w:p w:rsidR="0064176E" w:rsidRDefault="0064176E" w:rsidP="0064176E"/>
    <w:p w:rsidR="0064176E" w:rsidRDefault="0064176E" w:rsidP="0064176E">
      <w:pPr>
        <w:ind w:right="-573"/>
        <w:jc w:val="both"/>
        <w:rPr>
          <w:szCs w:val="28"/>
        </w:rPr>
      </w:pPr>
    </w:p>
    <w:p w:rsidR="0063082D" w:rsidRDefault="0063082D"/>
    <w:sectPr w:rsidR="0063082D" w:rsidSect="0063082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96"/>
  <w:proofState w:spelling="clean" w:grammar="clean"/>
  <w:defaultTabStop w:val="708"/>
  <w:characterSpacingControl w:val="doNotCompress"/>
  <w:compat/>
  <w:rsids>
    <w:rsidRoot w:val="0064176E"/>
    <w:rsid w:val="0063082D"/>
    <w:rsid w:val="00641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4176E"/>
    <w:pPr>
      <w:widowControl w:val="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4176E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ody Text Indent"/>
    <w:basedOn w:val="a"/>
    <w:link w:val="a5"/>
    <w:rsid w:val="0064176E"/>
    <w:pPr>
      <w:spacing w:after="120"/>
      <w:ind w:left="283"/>
    </w:pPr>
  </w:style>
  <w:style w:type="character" w:customStyle="1" w:styleId="a5">
    <w:name w:val="Основной текст с отступом Знак"/>
    <w:basedOn w:val="a0"/>
    <w:link w:val="a4"/>
    <w:rsid w:val="0064176E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6">
    <w:name w:val="Основной текст + Не полужирный"/>
    <w:uiPriority w:val="99"/>
    <w:rsid w:val="0064176E"/>
    <w:rPr>
      <w:rFonts w:ascii="Times New Roman" w:hAnsi="Times New Roman"/>
      <w:b/>
      <w:sz w:val="22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737</Words>
  <Characters>4207</Characters>
  <Application>Microsoft Office Word</Application>
  <DocSecurity>0</DocSecurity>
  <Lines>35</Lines>
  <Paragraphs>9</Paragraphs>
  <ScaleCrop>false</ScaleCrop>
  <Company/>
  <LinksUpToDate>false</LinksUpToDate>
  <CharactersWithSpaces>4935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2025-10-10T11:28:00Z</dcterms:created>
  <dcterms:modified xsi:type="dcterms:W3CDTF">2025-10-10T11:29:00Z</dcterms:modified>
</cp:coreProperties>
</file>