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080DA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ПОВЕСТКА ДНЯ</w:t>
      </w:r>
    </w:p>
    <w:p w:rsidR="00D62DE4" w:rsidRPr="00080DA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заседания территориальной избирательной комиссии</w:t>
      </w:r>
    </w:p>
    <w:p w:rsidR="00D62DE4" w:rsidRPr="00080DA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Очерского городского округа</w:t>
      </w:r>
    </w:p>
    <w:p w:rsidR="00D62DE4" w:rsidRPr="00080DA4" w:rsidRDefault="00D62DE4" w:rsidP="00D62DE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80DA4">
        <w:rPr>
          <w:rFonts w:ascii="Times New Roman" w:hAnsi="Times New Roman"/>
          <w:sz w:val="24"/>
          <w:szCs w:val="24"/>
        </w:rPr>
        <w:t>г</w:t>
      </w:r>
      <w:proofErr w:type="gramStart"/>
      <w:r w:rsidRPr="00080DA4">
        <w:rPr>
          <w:rFonts w:ascii="Times New Roman" w:hAnsi="Times New Roman"/>
          <w:sz w:val="24"/>
          <w:szCs w:val="24"/>
        </w:rPr>
        <w:t>.О</w:t>
      </w:r>
      <w:proofErr w:type="gramEnd"/>
      <w:r w:rsidRPr="00080DA4">
        <w:rPr>
          <w:rFonts w:ascii="Times New Roman" w:hAnsi="Times New Roman"/>
          <w:sz w:val="24"/>
          <w:szCs w:val="24"/>
        </w:rPr>
        <w:t xml:space="preserve">чер                                                          № </w:t>
      </w:r>
      <w:r>
        <w:rPr>
          <w:rFonts w:ascii="Times New Roman" w:hAnsi="Times New Roman"/>
          <w:sz w:val="24"/>
          <w:szCs w:val="24"/>
        </w:rPr>
        <w:t>2</w:t>
      </w:r>
      <w:r w:rsidRPr="00080DA4">
        <w:rPr>
          <w:rFonts w:ascii="Times New Roman" w:hAnsi="Times New Roman"/>
          <w:sz w:val="24"/>
          <w:szCs w:val="24"/>
        </w:rPr>
        <w:t xml:space="preserve">     </w:t>
      </w:r>
      <w:r w:rsidRPr="00080DA4">
        <w:rPr>
          <w:rFonts w:ascii="Times New Roman" w:hAnsi="Times New Roman"/>
          <w:sz w:val="24"/>
          <w:szCs w:val="24"/>
        </w:rPr>
        <w:tab/>
      </w:r>
      <w:r w:rsidRPr="00080DA4">
        <w:rPr>
          <w:rFonts w:ascii="Times New Roman" w:hAnsi="Times New Roman"/>
          <w:sz w:val="24"/>
          <w:szCs w:val="24"/>
        </w:rPr>
        <w:tab/>
      </w:r>
      <w:r w:rsidRPr="00080DA4"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>8  февраля</w:t>
      </w:r>
      <w:r w:rsidRPr="00080DA4">
        <w:rPr>
          <w:rFonts w:ascii="Times New Roman" w:hAnsi="Times New Roman"/>
          <w:sz w:val="24"/>
          <w:szCs w:val="24"/>
        </w:rPr>
        <w:t xml:space="preserve">  20</w:t>
      </w:r>
      <w:r>
        <w:rPr>
          <w:rFonts w:ascii="Times New Roman" w:hAnsi="Times New Roman"/>
          <w:sz w:val="24"/>
          <w:szCs w:val="24"/>
        </w:rPr>
        <w:t>23</w:t>
      </w:r>
      <w:r w:rsidRPr="00080DA4">
        <w:rPr>
          <w:rFonts w:ascii="Times New Roman" w:hAnsi="Times New Roman"/>
          <w:sz w:val="24"/>
          <w:szCs w:val="24"/>
        </w:rPr>
        <w:t>г.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2DE4" w:rsidRPr="00D62DE4" w:rsidRDefault="00790CF1" w:rsidP="00D62DE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5E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62DE4" w:rsidRPr="00D62DE4">
        <w:rPr>
          <w:rFonts w:ascii="Times New Roman" w:hAnsi="Times New Roman" w:cs="Times New Roman"/>
          <w:sz w:val="28"/>
          <w:szCs w:val="28"/>
        </w:rPr>
        <w:t xml:space="preserve">О выводе из состава  членов </w:t>
      </w:r>
      <w:r w:rsidR="00D62DE4" w:rsidRPr="00D62DE4">
        <w:rPr>
          <w:rFonts w:ascii="Times New Roman" w:hAnsi="Times New Roman" w:cs="Times New Roman"/>
          <w:bCs/>
          <w:sz w:val="28"/>
          <w:szCs w:val="28"/>
        </w:rPr>
        <w:t>Молодежной избирательной комиссии Очерского городского округа</w:t>
      </w:r>
      <w:r w:rsidR="00D62DE4" w:rsidRPr="00D62DE4">
        <w:rPr>
          <w:rFonts w:ascii="Times New Roman" w:hAnsi="Times New Roman" w:cs="Times New Roman"/>
          <w:sz w:val="28"/>
          <w:szCs w:val="28"/>
        </w:rPr>
        <w:t>.</w:t>
      </w:r>
      <w:r w:rsidR="00D62DE4">
        <w:rPr>
          <w:rFonts w:ascii="Times New Roman" w:hAnsi="Times New Roman" w:cs="Times New Roman"/>
          <w:sz w:val="28"/>
          <w:szCs w:val="28"/>
        </w:rPr>
        <w:tab/>
      </w:r>
      <w:r w:rsidR="00D62DE4">
        <w:rPr>
          <w:rFonts w:ascii="Times New Roman" w:hAnsi="Times New Roman" w:cs="Times New Roman"/>
          <w:sz w:val="28"/>
          <w:szCs w:val="28"/>
        </w:rPr>
        <w:tab/>
      </w:r>
      <w:r w:rsidR="00D62DE4">
        <w:rPr>
          <w:rFonts w:ascii="Times New Roman" w:hAnsi="Times New Roman" w:cs="Times New Roman"/>
          <w:sz w:val="28"/>
          <w:szCs w:val="28"/>
        </w:rPr>
        <w:tab/>
      </w:r>
      <w:r w:rsidR="00D62DE4">
        <w:rPr>
          <w:rFonts w:ascii="Times New Roman" w:hAnsi="Times New Roman" w:cs="Times New Roman"/>
          <w:sz w:val="28"/>
          <w:szCs w:val="28"/>
        </w:rPr>
        <w:tab/>
      </w:r>
      <w:r w:rsidR="00D62DE4">
        <w:rPr>
          <w:rFonts w:ascii="Times New Roman" w:hAnsi="Times New Roman" w:cs="Times New Roman"/>
          <w:sz w:val="28"/>
          <w:szCs w:val="28"/>
        </w:rPr>
        <w:tab/>
      </w:r>
      <w:r w:rsidR="00D62DE4">
        <w:rPr>
          <w:rFonts w:ascii="Times New Roman" w:hAnsi="Times New Roman" w:cs="Times New Roman"/>
          <w:sz w:val="28"/>
          <w:szCs w:val="28"/>
        </w:rPr>
        <w:tab/>
      </w:r>
      <w:r w:rsidR="00D62DE4">
        <w:rPr>
          <w:rFonts w:ascii="Times New Roman" w:hAnsi="Times New Roman" w:cs="Times New Roman"/>
          <w:sz w:val="28"/>
          <w:szCs w:val="28"/>
        </w:rPr>
        <w:tab/>
      </w:r>
      <w:r w:rsidR="00D62DE4">
        <w:rPr>
          <w:rFonts w:ascii="Times New Roman" w:hAnsi="Times New Roman" w:cs="Times New Roman"/>
          <w:sz w:val="28"/>
          <w:szCs w:val="28"/>
        </w:rPr>
        <w:tab/>
      </w:r>
      <w:r w:rsidR="00D62DE4">
        <w:rPr>
          <w:rFonts w:ascii="Times New Roman" w:hAnsi="Times New Roman" w:cs="Times New Roman"/>
          <w:sz w:val="28"/>
          <w:szCs w:val="28"/>
        </w:rPr>
        <w:tab/>
      </w:r>
      <w:r w:rsidR="00D62DE4">
        <w:rPr>
          <w:rFonts w:ascii="Times New Roman" w:hAnsi="Times New Roman" w:cs="Times New Roman"/>
          <w:sz w:val="28"/>
          <w:szCs w:val="28"/>
        </w:rPr>
        <w:tab/>
      </w:r>
      <w:r w:rsidR="00D62DE4">
        <w:rPr>
          <w:rFonts w:ascii="Times New Roman" w:hAnsi="Times New Roman" w:cs="Times New Roman"/>
          <w:sz w:val="28"/>
          <w:szCs w:val="28"/>
        </w:rPr>
        <w:tab/>
      </w:r>
      <w:r w:rsidR="00D62DE4">
        <w:rPr>
          <w:rFonts w:ascii="Times New Roman" w:hAnsi="Times New Roman" w:cs="Times New Roman"/>
          <w:sz w:val="28"/>
          <w:szCs w:val="28"/>
        </w:rPr>
        <w:tab/>
      </w:r>
      <w:r w:rsidR="00D62DE4">
        <w:rPr>
          <w:rFonts w:ascii="Times New Roman" w:hAnsi="Times New Roman" w:cs="Times New Roman"/>
          <w:sz w:val="28"/>
          <w:szCs w:val="28"/>
        </w:rPr>
        <w:tab/>
      </w:r>
      <w:r w:rsidR="00D62DE4">
        <w:rPr>
          <w:rFonts w:ascii="Times New Roman" w:hAnsi="Times New Roman" w:cs="Times New Roman"/>
          <w:sz w:val="28"/>
          <w:szCs w:val="28"/>
        </w:rPr>
        <w:tab/>
      </w:r>
      <w:r w:rsidR="00D62DE4">
        <w:rPr>
          <w:rFonts w:ascii="Times New Roman" w:hAnsi="Times New Roman" w:cs="Times New Roman"/>
          <w:sz w:val="28"/>
          <w:szCs w:val="28"/>
        </w:rPr>
        <w:tab/>
      </w:r>
      <w:r w:rsidR="00D62DE4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D62DE4" w:rsidRPr="00D62DE4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="00D62DE4" w:rsidRPr="00D62DE4">
        <w:rPr>
          <w:rFonts w:ascii="Times New Roman" w:hAnsi="Times New Roman" w:cs="Times New Roman"/>
          <w:sz w:val="28"/>
          <w:szCs w:val="28"/>
        </w:rPr>
        <w:t>. Афанасьев А.В.</w:t>
      </w:r>
    </w:p>
    <w:p w:rsidR="00D62DE4" w:rsidRPr="00D62DE4" w:rsidRDefault="00AC4F6B" w:rsidP="00D62DE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62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D62DE4" w:rsidRPr="00D62DE4">
        <w:rPr>
          <w:rFonts w:ascii="Times New Roman" w:hAnsi="Times New Roman" w:cs="Times New Roman"/>
          <w:sz w:val="28"/>
          <w:szCs w:val="28"/>
        </w:rPr>
        <w:t xml:space="preserve">О дополнительном сборе предложений в состав </w:t>
      </w:r>
      <w:r w:rsidR="00D62DE4" w:rsidRPr="00D62DE4">
        <w:rPr>
          <w:rFonts w:ascii="Times New Roman" w:hAnsi="Times New Roman" w:cs="Times New Roman"/>
          <w:bCs/>
          <w:sz w:val="28"/>
          <w:szCs w:val="28"/>
        </w:rPr>
        <w:t>Молодежной избирательной комиссии Очерского городского округа</w:t>
      </w:r>
    </w:p>
    <w:p w:rsidR="00D62DE4" w:rsidRDefault="00D62DE4" w:rsidP="00D62DE4">
      <w:pPr>
        <w:spacing w:line="360" w:lineRule="auto"/>
        <w:jc w:val="both"/>
        <w:rPr>
          <w:szCs w:val="28"/>
        </w:rPr>
      </w:pPr>
      <w:r w:rsidRPr="00D62DE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proofErr w:type="spellStart"/>
      <w:r w:rsidRPr="00D62DE4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D62DE4">
        <w:rPr>
          <w:rFonts w:ascii="Times New Roman" w:hAnsi="Times New Roman" w:cs="Times New Roman"/>
          <w:sz w:val="28"/>
          <w:szCs w:val="28"/>
        </w:rPr>
        <w:t>. Афанасьев А.В</w:t>
      </w:r>
      <w:r>
        <w:rPr>
          <w:szCs w:val="28"/>
        </w:rPr>
        <w:t>.</w:t>
      </w:r>
      <w:r>
        <w:tab/>
      </w:r>
      <w:r w:rsidR="00315B95" w:rsidRPr="00D62DE4">
        <w:rPr>
          <w:rFonts w:ascii="Times New Roman" w:hAnsi="Times New Roman" w:cs="Times New Roman"/>
          <w:sz w:val="28"/>
          <w:szCs w:val="28"/>
        </w:rPr>
        <w:t>3.</w:t>
      </w:r>
      <w:r w:rsidR="00315B95" w:rsidRPr="00D62DE4">
        <w:rPr>
          <w:sz w:val="28"/>
          <w:szCs w:val="28"/>
        </w:rPr>
        <w:t xml:space="preserve"> </w:t>
      </w:r>
      <w:r w:rsidR="00315B95" w:rsidRPr="00D62DE4">
        <w:rPr>
          <w:rFonts w:ascii="Times New Roman" w:hAnsi="Times New Roman" w:cs="Times New Roman"/>
          <w:sz w:val="28"/>
          <w:szCs w:val="28"/>
        </w:rPr>
        <w:t>О плане по развитию правовой и электоральной культуры участников избирательного процесса на  2023 год.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proofErr w:type="spellStart"/>
      <w:r w:rsidRPr="00D62DE4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D62DE4">
        <w:rPr>
          <w:rFonts w:ascii="Times New Roman" w:hAnsi="Times New Roman" w:cs="Times New Roman"/>
          <w:sz w:val="28"/>
          <w:szCs w:val="28"/>
        </w:rPr>
        <w:t>. Афанасьев А.В</w:t>
      </w:r>
      <w:r>
        <w:rPr>
          <w:szCs w:val="28"/>
        </w:rPr>
        <w:t>.</w:t>
      </w:r>
      <w:r w:rsidR="00315B95" w:rsidRPr="00D62DE4">
        <w:rPr>
          <w:rFonts w:ascii="Times New Roman" w:hAnsi="Times New Roman" w:cs="Times New Roman"/>
          <w:sz w:val="28"/>
          <w:szCs w:val="28"/>
        </w:rPr>
        <w:tab/>
        <w:t>4. Об утверждении  графиков обучения членов избирательных комиссий, резерва составов участковых избирательных комиссий и иных участников избирательного процесса на 2023 год.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D62DE4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D62DE4">
        <w:rPr>
          <w:rFonts w:ascii="Times New Roman" w:hAnsi="Times New Roman" w:cs="Times New Roman"/>
          <w:sz w:val="28"/>
          <w:szCs w:val="28"/>
        </w:rPr>
        <w:t>. Афанасьев А.В</w:t>
      </w:r>
      <w:r>
        <w:rPr>
          <w:szCs w:val="28"/>
        </w:rPr>
        <w:t xml:space="preserve">. </w:t>
      </w:r>
    </w:p>
    <w:p w:rsidR="00D929A2" w:rsidRDefault="00315B95" w:rsidP="00315B95">
      <w:pPr>
        <w:tabs>
          <w:tab w:val="left" w:pos="266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p w:rsidR="001A3836" w:rsidRPr="00D62DE4" w:rsidRDefault="001A3836" w:rsidP="00194A88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62DE4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A32954" w:rsidRPr="00D62DE4">
        <w:rPr>
          <w:rFonts w:ascii="Times New Roman" w:hAnsi="Times New Roman" w:cs="Times New Roman"/>
          <w:sz w:val="28"/>
          <w:szCs w:val="28"/>
        </w:rPr>
        <w:t>комиссии</w:t>
      </w:r>
      <w:r w:rsidR="003165C6" w:rsidRPr="00D62DE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D62DE4" w:rsidRPr="00D62DE4">
        <w:rPr>
          <w:rFonts w:ascii="Times New Roman" w:hAnsi="Times New Roman" w:cs="Times New Roman"/>
          <w:sz w:val="28"/>
          <w:szCs w:val="28"/>
        </w:rPr>
        <w:t>О</w:t>
      </w:r>
      <w:r w:rsidR="00A32954" w:rsidRPr="00D62DE4">
        <w:rPr>
          <w:rFonts w:ascii="Times New Roman" w:hAnsi="Times New Roman" w:cs="Times New Roman"/>
          <w:sz w:val="28"/>
          <w:szCs w:val="28"/>
        </w:rPr>
        <w:t>.Г.</w:t>
      </w:r>
      <w:r w:rsidR="00911058" w:rsidRPr="00D62DE4">
        <w:rPr>
          <w:rFonts w:ascii="Times New Roman" w:hAnsi="Times New Roman" w:cs="Times New Roman"/>
          <w:sz w:val="28"/>
          <w:szCs w:val="28"/>
        </w:rPr>
        <w:t xml:space="preserve"> </w:t>
      </w:r>
      <w:r w:rsidR="00D62DE4" w:rsidRPr="00D62DE4">
        <w:rPr>
          <w:rFonts w:ascii="Times New Roman" w:hAnsi="Times New Roman" w:cs="Times New Roman"/>
          <w:sz w:val="28"/>
          <w:szCs w:val="28"/>
        </w:rPr>
        <w:t>Южанина</w:t>
      </w:r>
    </w:p>
    <w:p w:rsidR="005C0B1B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B76241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6D05" w:rsidRDefault="00486D05" w:rsidP="003165C6">
      <w:pPr>
        <w:spacing w:after="0" w:line="240" w:lineRule="auto"/>
      </w:pPr>
      <w:r>
        <w:separator/>
      </w:r>
    </w:p>
  </w:endnote>
  <w:endnote w:type="continuationSeparator" w:id="0">
    <w:p w:rsidR="00486D05" w:rsidRDefault="00486D05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6D05" w:rsidRDefault="00486D05" w:rsidP="003165C6">
      <w:pPr>
        <w:spacing w:after="0" w:line="240" w:lineRule="auto"/>
      </w:pPr>
      <w:r>
        <w:separator/>
      </w:r>
    </w:p>
  </w:footnote>
  <w:footnote w:type="continuationSeparator" w:id="0">
    <w:p w:rsidR="00486D05" w:rsidRDefault="00486D05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7919"/>
    <w:rsid w:val="00034AEC"/>
    <w:rsid w:val="00034DC2"/>
    <w:rsid w:val="00064D71"/>
    <w:rsid w:val="0006511C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35BA7"/>
    <w:rsid w:val="00194A88"/>
    <w:rsid w:val="001A3836"/>
    <w:rsid w:val="001C00E6"/>
    <w:rsid w:val="001E301C"/>
    <w:rsid w:val="0020417C"/>
    <w:rsid w:val="00217270"/>
    <w:rsid w:val="00234B36"/>
    <w:rsid w:val="0024519B"/>
    <w:rsid w:val="00252012"/>
    <w:rsid w:val="002656E2"/>
    <w:rsid w:val="00275E92"/>
    <w:rsid w:val="0028586B"/>
    <w:rsid w:val="002B521C"/>
    <w:rsid w:val="002B7DBC"/>
    <w:rsid w:val="002D656B"/>
    <w:rsid w:val="002E4F90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87FB0"/>
    <w:rsid w:val="003B56D4"/>
    <w:rsid w:val="00414923"/>
    <w:rsid w:val="0042599A"/>
    <w:rsid w:val="004461FB"/>
    <w:rsid w:val="00446F39"/>
    <w:rsid w:val="00471CE2"/>
    <w:rsid w:val="0047760C"/>
    <w:rsid w:val="00482120"/>
    <w:rsid w:val="00486D05"/>
    <w:rsid w:val="00494FBB"/>
    <w:rsid w:val="004A4ED7"/>
    <w:rsid w:val="004A7C99"/>
    <w:rsid w:val="004E695B"/>
    <w:rsid w:val="004F572D"/>
    <w:rsid w:val="005124AD"/>
    <w:rsid w:val="005169E4"/>
    <w:rsid w:val="00592794"/>
    <w:rsid w:val="00596538"/>
    <w:rsid w:val="005B1EC2"/>
    <w:rsid w:val="005C0B1B"/>
    <w:rsid w:val="005F018F"/>
    <w:rsid w:val="00632D55"/>
    <w:rsid w:val="00667910"/>
    <w:rsid w:val="00673B75"/>
    <w:rsid w:val="00692E82"/>
    <w:rsid w:val="006C5EAE"/>
    <w:rsid w:val="006E08A3"/>
    <w:rsid w:val="007001D0"/>
    <w:rsid w:val="0070467F"/>
    <w:rsid w:val="007136F8"/>
    <w:rsid w:val="00724436"/>
    <w:rsid w:val="00790CF1"/>
    <w:rsid w:val="00791E48"/>
    <w:rsid w:val="00795A1B"/>
    <w:rsid w:val="00795F8F"/>
    <w:rsid w:val="007969D0"/>
    <w:rsid w:val="007A41A6"/>
    <w:rsid w:val="007E32F9"/>
    <w:rsid w:val="007F2661"/>
    <w:rsid w:val="007F47A4"/>
    <w:rsid w:val="008025AD"/>
    <w:rsid w:val="0082341C"/>
    <w:rsid w:val="00867B28"/>
    <w:rsid w:val="00887F61"/>
    <w:rsid w:val="00895B43"/>
    <w:rsid w:val="008A4D02"/>
    <w:rsid w:val="008B2CBB"/>
    <w:rsid w:val="00911058"/>
    <w:rsid w:val="00922176"/>
    <w:rsid w:val="00945F39"/>
    <w:rsid w:val="00954F8D"/>
    <w:rsid w:val="00972C84"/>
    <w:rsid w:val="0099025B"/>
    <w:rsid w:val="009F619C"/>
    <w:rsid w:val="00A01BFB"/>
    <w:rsid w:val="00A01D59"/>
    <w:rsid w:val="00A32954"/>
    <w:rsid w:val="00A36795"/>
    <w:rsid w:val="00A47158"/>
    <w:rsid w:val="00A6378D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5703A"/>
    <w:rsid w:val="00B76241"/>
    <w:rsid w:val="00B914EF"/>
    <w:rsid w:val="00BE6177"/>
    <w:rsid w:val="00BF657C"/>
    <w:rsid w:val="00C0251F"/>
    <w:rsid w:val="00C21D86"/>
    <w:rsid w:val="00C2645F"/>
    <w:rsid w:val="00C35189"/>
    <w:rsid w:val="00C450CA"/>
    <w:rsid w:val="00C4603D"/>
    <w:rsid w:val="00C75354"/>
    <w:rsid w:val="00C95E7C"/>
    <w:rsid w:val="00CA2D32"/>
    <w:rsid w:val="00CA7313"/>
    <w:rsid w:val="00D5409B"/>
    <w:rsid w:val="00D62DE4"/>
    <w:rsid w:val="00D853EA"/>
    <w:rsid w:val="00D929A2"/>
    <w:rsid w:val="00DA1F73"/>
    <w:rsid w:val="00DD718B"/>
    <w:rsid w:val="00DE2A3A"/>
    <w:rsid w:val="00DE644C"/>
    <w:rsid w:val="00DF48A3"/>
    <w:rsid w:val="00E14AE8"/>
    <w:rsid w:val="00E16CDA"/>
    <w:rsid w:val="00E16F38"/>
    <w:rsid w:val="00E2193E"/>
    <w:rsid w:val="00E25F72"/>
    <w:rsid w:val="00E427F4"/>
    <w:rsid w:val="00E46AE2"/>
    <w:rsid w:val="00E63C4F"/>
    <w:rsid w:val="00E84485"/>
    <w:rsid w:val="00E874DC"/>
    <w:rsid w:val="00E95DD8"/>
    <w:rsid w:val="00EA015F"/>
    <w:rsid w:val="00ED4A56"/>
    <w:rsid w:val="00ED4C82"/>
    <w:rsid w:val="00EE57AB"/>
    <w:rsid w:val="00F33778"/>
    <w:rsid w:val="00F37603"/>
    <w:rsid w:val="00F5784E"/>
    <w:rsid w:val="00F6101F"/>
    <w:rsid w:val="00F6264E"/>
    <w:rsid w:val="00FC0013"/>
    <w:rsid w:val="00FC07E7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0CE74-E3E6-4141-B79B-3B6A20C2B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141</cp:revision>
  <cp:lastPrinted>2022-09-21T04:43:00Z</cp:lastPrinted>
  <dcterms:created xsi:type="dcterms:W3CDTF">2021-03-09T08:43:00Z</dcterms:created>
  <dcterms:modified xsi:type="dcterms:W3CDTF">2023-02-07T10:03:00Z</dcterms:modified>
</cp:coreProperties>
</file>